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AA" w:rsidRPr="009B1C67" w:rsidRDefault="00652A55" w:rsidP="006E7043">
      <w:pPr>
        <w:spacing w:line="400" w:lineRule="exact"/>
        <w:jc w:val="center"/>
        <w:rPr>
          <w:rFonts w:ascii="標楷體" w:eastAsia="標楷體" w:hAnsi="標楷體" w:cs="華康楷書體W3(P)"/>
          <w:b/>
          <w:color w:val="000000" w:themeColor="text1"/>
          <w:sz w:val="32"/>
          <w:szCs w:val="32"/>
        </w:rPr>
      </w:pPr>
      <w:r w:rsidRPr="009B1C67">
        <w:rPr>
          <w:rFonts w:ascii="標楷體" w:eastAsia="標楷體" w:hAnsi="標楷體" w:cs="華康楷書體W3(P)" w:hint="eastAsia"/>
          <w:b/>
          <w:color w:val="000000" w:themeColor="text1"/>
          <w:sz w:val="32"/>
          <w:szCs w:val="32"/>
        </w:rPr>
        <w:t xml:space="preserve">   </w:t>
      </w:r>
      <w:r w:rsidR="000C2DA1" w:rsidRPr="009B1C67">
        <w:rPr>
          <w:rFonts w:ascii="標楷體" w:eastAsia="標楷體" w:hAnsi="標楷體" w:cs="華康楷書體W3(P)" w:hint="eastAsia"/>
          <w:b/>
          <w:color w:val="000000" w:themeColor="text1"/>
          <w:sz w:val="32"/>
          <w:szCs w:val="32"/>
        </w:rPr>
        <w:t>高雄市</w:t>
      </w:r>
      <w:r w:rsidR="002C06D8" w:rsidRPr="009B1C67">
        <w:rPr>
          <w:rFonts w:ascii="標楷體" w:eastAsia="標楷體" w:hAnsi="標楷體" w:cs="華康楷書體W3(P)" w:hint="eastAsia"/>
          <w:b/>
          <w:color w:val="000000" w:themeColor="text1"/>
          <w:sz w:val="32"/>
          <w:szCs w:val="32"/>
        </w:rPr>
        <w:t>政府原住民事務委員會辦理</w:t>
      </w:r>
    </w:p>
    <w:p w:rsidR="00F00078" w:rsidRPr="009B1C67" w:rsidRDefault="00F00078" w:rsidP="00861121">
      <w:pPr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proofErr w:type="gramStart"/>
      <w:r w:rsidRPr="009B1C6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</w:t>
      </w:r>
      <w:r w:rsidR="00A70948" w:rsidRPr="009B1C6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proofErr w:type="gramEnd"/>
      <w:r w:rsidRPr="009B1C6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="000801AA" w:rsidRPr="009B1C6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長輩在地安養及在地照顧營造優質生活環境</w:t>
      </w:r>
    </w:p>
    <w:p w:rsidR="00E32205" w:rsidRPr="009B1C67" w:rsidRDefault="008301A2" w:rsidP="00861121">
      <w:pPr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9B1C6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部落食堂服務</w:t>
      </w:r>
      <w:r w:rsidR="000C2DA1" w:rsidRPr="009B1C6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計畫</w:t>
      </w:r>
    </w:p>
    <w:p w:rsidR="006A4EAE" w:rsidRPr="009B1C67" w:rsidRDefault="006A4EAE" w:rsidP="006A4EAE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9B1C6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計畫依據:高雄市公益彩券盈餘基金設置管理及運用自治條例第5條第5項</w:t>
      </w:r>
    </w:p>
    <w:p w:rsidR="006A4EAE" w:rsidRPr="009B1C67" w:rsidRDefault="006A4EAE" w:rsidP="006A4EAE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原住民福利事項辦理。</w:t>
      </w:r>
    </w:p>
    <w:p w:rsidR="00403B2E" w:rsidRPr="009B1C67" w:rsidRDefault="006A4EAE" w:rsidP="006E7043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貳</w:t>
      </w:r>
      <w:r w:rsidR="00E32205" w:rsidRPr="009B1C6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403B2E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計畫緣起</w:t>
      </w:r>
    </w:p>
    <w:p w:rsidR="00587CB8" w:rsidRPr="009B1C67" w:rsidRDefault="00B826EB" w:rsidP="00B826EB">
      <w:pPr>
        <w:pStyle w:val="ab"/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587CB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原住民地區部落因受當地經濟產業結構因素影響，造成部落青壯年人口大量流失，</w:t>
      </w:r>
      <w:proofErr w:type="gramStart"/>
      <w:r w:rsidR="00587CB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原區老人</w:t>
      </w:r>
      <w:proofErr w:type="gramEnd"/>
      <w:r w:rsidR="00587CB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在當前的生活，除面臨福利與醫療資源缺乏，也遭遇家庭照顧人力缺乏的問題。</w:t>
      </w:r>
      <w:proofErr w:type="gramStart"/>
      <w:r w:rsidR="00587CB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爰</w:t>
      </w:r>
      <w:proofErr w:type="gramEnd"/>
      <w:r w:rsidR="00587CB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此，本會為落實</w:t>
      </w:r>
      <w:proofErr w:type="gramStart"/>
      <w:r w:rsidR="00587CB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照顧原</w:t>
      </w:r>
      <w:r w:rsidR="00273494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587CB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部落</w:t>
      </w:r>
      <w:proofErr w:type="gramEnd"/>
      <w:r w:rsidR="00587CB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老人生活，針對地處偏遠、資源缺乏的部落，結合民間團體資源設置部落老人日間關懷站，培訓督導員、照顧服務員及志工人力，以增進部落族人及部落組織的參與照顧服務能力</w:t>
      </w:r>
      <w:r w:rsidR="00587CB8" w:rsidRPr="009B1C67">
        <w:rPr>
          <w:rFonts w:ascii="標楷體" w:eastAsia="標楷體" w:hAnsi="標楷體" w:hint="eastAsia"/>
          <w:color w:val="000000" w:themeColor="text1"/>
          <w:sz w:val="28"/>
        </w:rPr>
        <w:t>，並提供原住民族老人預防性、關懷性及連續性之照</w:t>
      </w:r>
      <w:r w:rsidR="00587CB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顧服務</w:t>
      </w:r>
      <w:r w:rsidR="00587CB8" w:rsidRPr="009B1C6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273494" w:rsidRPr="009B1C67" w:rsidRDefault="00B826EB" w:rsidP="00C8282E">
      <w:pPr>
        <w:pStyle w:val="ab"/>
        <w:adjustRightInd w:val="0"/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A52B9C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鑒於上述需求，</w:t>
      </w:r>
      <w:r w:rsidR="00273494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本會於10</w:t>
      </w: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73494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年辦理</w:t>
      </w:r>
      <w:r w:rsidR="007B109B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273494" w:rsidRPr="009B1C6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長輩在地安養及在地照顧營造優質生</w:t>
      </w:r>
    </w:p>
    <w:p w:rsidR="00AC23F4" w:rsidRPr="009B1C67" w:rsidRDefault="00273494" w:rsidP="00B826EB">
      <w:pPr>
        <w:spacing w:line="400" w:lineRule="exact"/>
        <w:ind w:leftChars="-59" w:left="-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hint="eastAsia"/>
          <w:bCs/>
          <w:color w:val="000000" w:themeColor="text1"/>
        </w:rPr>
        <w:t xml:space="preserve">      </w:t>
      </w:r>
      <w:r w:rsidRPr="009B1C6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活環境－部落食堂服務計畫</w:t>
      </w:r>
      <w:r w:rsidR="007B109B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」，</w:t>
      </w:r>
      <w:r w:rsidR="00CC2FE9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以補部落老人日間關懷站未能服務到之地</w:t>
      </w:r>
    </w:p>
    <w:p w:rsidR="007B109B" w:rsidRPr="009B1C67" w:rsidRDefault="00CC2FE9" w:rsidP="00B826EB">
      <w:pPr>
        <w:spacing w:line="400" w:lineRule="exact"/>
        <w:ind w:leftChars="236" w:left="566" w:firstLine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方，</w:t>
      </w:r>
      <w:r w:rsidR="007B109B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結合部落宗教組織的人力、物力等資源辦理部落老人</w:t>
      </w:r>
      <w:r w:rsidR="00273494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部落食堂</w:t>
      </w:r>
      <w:r w:rsidR="007B109B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，尤其針對偏遠地區、福利資源缺乏且不易取得照顧服務之部落為優先補助對象，以提供原住民族老人預防性、關懷性及連續性之照顧服務，</w:t>
      </w:r>
      <w:r w:rsidR="007B109B" w:rsidRPr="009B1C67">
        <w:rPr>
          <w:rFonts w:ascii="標楷體" w:eastAsia="標楷體" w:hAnsi="標楷體" w:cs="Tahoma" w:hint="eastAsia"/>
          <w:color w:val="000000" w:themeColor="text1"/>
          <w:sz w:val="28"/>
          <w:szCs w:val="28"/>
          <w:lang w:val="zh-TW"/>
        </w:rPr>
        <w:t>建構有利於原住民老人健康、安全及終身學習的友善環境，</w:t>
      </w:r>
      <w:r w:rsidRPr="009B1C67">
        <w:rPr>
          <w:rFonts w:ascii="標楷體" w:eastAsia="標楷體" w:hAnsi="標楷體" w:cs="Tahoma" w:hint="eastAsia"/>
          <w:color w:val="000000" w:themeColor="text1"/>
          <w:sz w:val="28"/>
          <w:szCs w:val="28"/>
          <w:lang w:val="zh-TW"/>
        </w:rPr>
        <w:t>並得到部落的支持</w:t>
      </w:r>
      <w:r w:rsidR="007B109B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C0E7A" w:rsidRPr="009B1C67" w:rsidRDefault="006A4EAE" w:rsidP="006A4EAE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叁、</w:t>
      </w:r>
      <w:r w:rsidR="0099026F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</w:p>
    <w:p w:rsidR="00222847" w:rsidRPr="009B1C67" w:rsidRDefault="00222847" w:rsidP="006E7043">
      <w:pPr>
        <w:spacing w:line="400" w:lineRule="exact"/>
        <w:ind w:leftChars="60" w:left="144"/>
        <w:rPr>
          <w:rFonts w:ascii="標楷體" w:eastAsia="標楷體" w:hAnsi="標楷體"/>
          <w:color w:val="000000" w:themeColor="text1"/>
          <w:kern w:val="0"/>
          <w:sz w:val="28"/>
          <w:szCs w:val="32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</w:rPr>
        <w:t>一、</w:t>
      </w:r>
      <w:r w:rsidR="007B109B" w:rsidRPr="009B1C67">
        <w:rPr>
          <w:rFonts w:ascii="標楷體" w:eastAsia="標楷體" w:hAnsi="標楷體" w:hint="eastAsia"/>
          <w:color w:val="000000" w:themeColor="text1"/>
          <w:sz w:val="28"/>
        </w:rPr>
        <w:t>強化部落老人照顧服務與支持系統，</w:t>
      </w:r>
      <w:r w:rsidR="007B109B" w:rsidRPr="009B1C67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保障原住民老人獲得適切的服務及</w:t>
      </w:r>
    </w:p>
    <w:p w:rsidR="007B109B" w:rsidRPr="009B1C67" w:rsidRDefault="00222847" w:rsidP="006E7043">
      <w:pPr>
        <w:spacing w:line="400" w:lineRule="exact"/>
        <w:ind w:leftChars="60" w:left="14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 xml:space="preserve">    </w:t>
      </w:r>
      <w:r w:rsidR="007B109B" w:rsidRPr="009B1C67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生活照顧</w:t>
      </w:r>
      <w:r w:rsidR="007B109B" w:rsidRPr="009B1C6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222847" w:rsidRPr="009B1C67" w:rsidRDefault="00222847" w:rsidP="006E7043">
      <w:pPr>
        <w:tabs>
          <w:tab w:val="num" w:pos="2100"/>
        </w:tabs>
        <w:spacing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二、</w:t>
      </w:r>
      <w:r w:rsidR="00A04814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促成自主營造身心健康促進之支持性環境；同時為銜接衛政單位積極推</w:t>
      </w:r>
    </w:p>
    <w:p w:rsidR="00A04814" w:rsidRPr="009B1C67" w:rsidRDefault="00222847" w:rsidP="006E7043">
      <w:pPr>
        <w:tabs>
          <w:tab w:val="num" w:pos="2100"/>
        </w:tabs>
        <w:spacing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A04814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動多年之社區部落健康營造計畫奠基，以建立永續經營機制。</w:t>
      </w:r>
    </w:p>
    <w:p w:rsidR="00222847" w:rsidRPr="009B1C67" w:rsidRDefault="00222847" w:rsidP="006E7043">
      <w:pPr>
        <w:tabs>
          <w:tab w:val="num" w:pos="2100"/>
        </w:tabs>
        <w:spacing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三、</w:t>
      </w:r>
      <w:r w:rsidR="00A04814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促成自主營造耆老社區日間關懷照顧之支持性環境；同時為銜接政府相</w:t>
      </w:r>
    </w:p>
    <w:p w:rsidR="00A04814" w:rsidRPr="009B1C67" w:rsidRDefault="00222847" w:rsidP="006E7043">
      <w:pPr>
        <w:tabs>
          <w:tab w:val="num" w:pos="2100"/>
        </w:tabs>
        <w:spacing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A04814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關單位積極推動多年之社區部落長照計畫奠基，以建立永續經營機制。</w:t>
      </w:r>
    </w:p>
    <w:p w:rsidR="00222847" w:rsidRPr="009B1C67" w:rsidRDefault="00222847" w:rsidP="006E7043">
      <w:pPr>
        <w:spacing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四、</w:t>
      </w:r>
      <w:r w:rsidR="00A04814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促成部落族人積極</w:t>
      </w:r>
      <w:proofErr w:type="gramStart"/>
      <w:r w:rsidR="00A04814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參與為培力</w:t>
      </w:r>
      <w:proofErr w:type="gramEnd"/>
      <w:r w:rsidR="00A04814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部落自主營造社會福利社區化能力設計之</w:t>
      </w:r>
    </w:p>
    <w:p w:rsidR="00222847" w:rsidRPr="009B1C67" w:rsidRDefault="00222847" w:rsidP="006E7043">
      <w:pPr>
        <w:spacing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A04814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相關活動，進而創造社會福利社區化在地福利服務之就業機會，同時復</w:t>
      </w:r>
    </w:p>
    <w:p w:rsidR="00A04814" w:rsidRPr="009B1C67" w:rsidRDefault="00222847" w:rsidP="006E7043">
      <w:pPr>
        <w:spacing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A04814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興部落分享、互助、彼此關懷之傳統核心文化精神。</w:t>
      </w:r>
    </w:p>
    <w:p w:rsidR="00222847" w:rsidRPr="009B1C67" w:rsidRDefault="006A4EAE" w:rsidP="006A4EAE">
      <w:pPr>
        <w:tabs>
          <w:tab w:val="num" w:pos="1740"/>
        </w:tabs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</w:t>
      </w:r>
      <w:r w:rsidR="000C0E7A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目標：</w:t>
      </w:r>
      <w:bookmarkStart w:id="0" w:name="OLE_LINK1"/>
    </w:p>
    <w:p w:rsidR="00222847" w:rsidRPr="009B1C67" w:rsidRDefault="00446ECB" w:rsidP="00446ECB">
      <w:pPr>
        <w:tabs>
          <w:tab w:val="num" w:pos="1740"/>
        </w:tabs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一、</w:t>
      </w:r>
      <w:r w:rsidR="00222847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提供原住民部落「三在一身－在地</w:t>
      </w:r>
      <w:r w:rsidR="00765EFA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安養</w:t>
      </w:r>
      <w:r w:rsidR="00222847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、在地</w:t>
      </w:r>
      <w:r w:rsidR="00765EFA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生活</w:t>
      </w:r>
      <w:r w:rsidR="00222847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、在地照顧」服務。</w:t>
      </w:r>
    </w:p>
    <w:p w:rsidR="00222847" w:rsidRPr="009B1C67" w:rsidRDefault="00222847" w:rsidP="006E7043">
      <w:pPr>
        <w:spacing w:line="400" w:lineRule="exact"/>
        <w:ind w:left="280" w:hangingChars="100" w:hanging="28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46ECB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提供老人營養餐食</w:t>
      </w:r>
      <w:r w:rsidR="00446ECB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A06F6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運用資源自製適合原住民老人之餐食，每天提供一</w:t>
      </w: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餐</w:t>
      </w:r>
      <w:r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446ECB" w:rsidRPr="009B1C67" w:rsidRDefault="00446ECB" w:rsidP="00446ECB">
      <w:pPr>
        <w:tabs>
          <w:tab w:val="num" w:pos="1740"/>
          <w:tab w:val="num" w:pos="2100"/>
        </w:tabs>
        <w:spacing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三、</w:t>
      </w:r>
      <w:r w:rsidR="00222847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結合公共衛生系統之資源，培力部落族人特別為部落長者設計有部落特色</w:t>
      </w:r>
    </w:p>
    <w:p w:rsidR="00C96F20" w:rsidRPr="009B1C67" w:rsidRDefault="00446ECB" w:rsidP="00446ECB">
      <w:pPr>
        <w:tabs>
          <w:tab w:val="num" w:pos="1740"/>
          <w:tab w:val="num" w:pos="2100"/>
        </w:tabs>
        <w:spacing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222847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的健康風味餐；於每週</w:t>
      </w:r>
      <w:r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提供</w:t>
      </w:r>
      <w:r w:rsidR="008D4B9E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</w:t>
      </w:r>
      <w:r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次</w:t>
      </w:r>
      <w:r w:rsidR="00222847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定時定點用餐之服務。</w:t>
      </w:r>
      <w:bookmarkEnd w:id="0"/>
    </w:p>
    <w:p w:rsidR="0099026F" w:rsidRPr="009B1C67" w:rsidRDefault="006A4EAE" w:rsidP="006E7043">
      <w:pPr>
        <w:tabs>
          <w:tab w:val="num" w:pos="1740"/>
          <w:tab w:val="num" w:pos="2100"/>
        </w:tabs>
        <w:spacing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伍</w:t>
      </w:r>
      <w:r w:rsidR="00B04257" w:rsidRPr="009B1C67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、</w:t>
      </w:r>
      <w:r w:rsidR="0099026F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指導單位：</w:t>
      </w:r>
      <w:r w:rsidR="0099026F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高雄市政府</w:t>
      </w:r>
    </w:p>
    <w:p w:rsidR="0099026F" w:rsidRPr="009B1C67" w:rsidRDefault="006A4EAE" w:rsidP="006E7043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C96F20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99026F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主辦單位：</w:t>
      </w:r>
      <w:r w:rsidR="00E32205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高雄市政府原住民事務委員會 </w:t>
      </w:r>
    </w:p>
    <w:p w:rsidR="0021604E" w:rsidRPr="009B1C67" w:rsidRDefault="006A4EAE" w:rsidP="0021604E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="00B6061B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、承辦單位：</w:t>
      </w:r>
    </w:p>
    <w:p w:rsidR="00B77773" w:rsidRPr="009B1C67" w:rsidRDefault="00B77773" w:rsidP="00B77773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</w:rPr>
        <w:lastRenderedPageBreak/>
        <w:t xml:space="preserve">  一、立案之財團法人宗教組織或其所屬設立於原住民族地區之地方分會。</w:t>
      </w:r>
    </w:p>
    <w:p w:rsidR="00B77773" w:rsidRPr="009B1C67" w:rsidRDefault="00B77773" w:rsidP="00B77773">
      <w:pPr>
        <w:spacing w:line="400" w:lineRule="exact"/>
        <w:ind w:left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</w:rPr>
        <w:t>二、</w:t>
      </w:r>
      <w:r w:rsidRPr="009B1C67">
        <w:rPr>
          <w:rFonts w:eastAsia="標楷體" w:hint="eastAsia"/>
          <w:color w:val="000000" w:themeColor="text1"/>
          <w:sz w:val="28"/>
        </w:rPr>
        <w:t>立案之民間社會福利或</w:t>
      </w:r>
      <w:proofErr w:type="gramStart"/>
      <w:r w:rsidRPr="009B1C67">
        <w:rPr>
          <w:rFonts w:eastAsia="標楷體" w:hint="eastAsia"/>
          <w:color w:val="000000" w:themeColor="text1"/>
          <w:sz w:val="28"/>
        </w:rPr>
        <w:t>醫</w:t>
      </w:r>
      <w:proofErr w:type="gramEnd"/>
      <w:r w:rsidRPr="009B1C67">
        <w:rPr>
          <w:rFonts w:eastAsia="標楷體" w:hint="eastAsia"/>
          <w:color w:val="000000" w:themeColor="text1"/>
          <w:sz w:val="28"/>
        </w:rPr>
        <w:t>事團體（機構）。</w:t>
      </w:r>
    </w:p>
    <w:p w:rsidR="00B15CB9" w:rsidRPr="009B1C67" w:rsidRDefault="00B15CB9" w:rsidP="00B77773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eastAsia="標楷體" w:hint="eastAsia"/>
          <w:color w:val="000000" w:themeColor="text1"/>
          <w:sz w:val="28"/>
        </w:rPr>
        <w:t>上開</w:t>
      </w: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承辦</w:t>
      </w:r>
      <w:r w:rsidRPr="009B1C67">
        <w:rPr>
          <w:rFonts w:eastAsia="標楷體" w:hint="eastAsia"/>
          <w:color w:val="000000" w:themeColor="text1"/>
          <w:sz w:val="28"/>
        </w:rPr>
        <w:t>單位須具備下列服務條件及應遵循事項：</w:t>
      </w:r>
    </w:p>
    <w:p w:rsidR="00B15CB9" w:rsidRPr="009B1C67" w:rsidRDefault="00B77773" w:rsidP="0021604E">
      <w:pPr>
        <w:pStyle w:val="3"/>
        <w:spacing w:line="500" w:lineRule="exact"/>
        <w:ind w:leftChars="0" w:left="0" w:firstLineChars="0" w:firstLine="0"/>
        <w:rPr>
          <w:color w:val="000000" w:themeColor="text1"/>
        </w:rPr>
      </w:pPr>
      <w:r w:rsidRPr="009B1C67">
        <w:rPr>
          <w:rFonts w:hint="eastAsia"/>
          <w:color w:val="000000" w:themeColor="text1"/>
        </w:rPr>
        <w:t xml:space="preserve">  </w:t>
      </w:r>
      <w:r w:rsidR="0021604E" w:rsidRPr="009B1C67">
        <w:rPr>
          <w:rFonts w:hint="eastAsia"/>
          <w:color w:val="000000" w:themeColor="text1"/>
        </w:rPr>
        <w:t>一</w:t>
      </w:r>
      <w:r w:rsidR="00B15CB9" w:rsidRPr="009B1C67">
        <w:rPr>
          <w:rFonts w:hint="eastAsia"/>
          <w:color w:val="000000" w:themeColor="text1"/>
        </w:rPr>
        <w:t>、服務條件：</w:t>
      </w:r>
    </w:p>
    <w:p w:rsidR="00B15CB9" w:rsidRPr="009B1C67" w:rsidRDefault="00B77773" w:rsidP="0021604E">
      <w:pPr>
        <w:pStyle w:val="3"/>
        <w:spacing w:line="500" w:lineRule="exact"/>
        <w:ind w:leftChars="0" w:left="0" w:firstLineChars="0" w:firstLine="0"/>
        <w:rPr>
          <w:color w:val="000000" w:themeColor="text1"/>
        </w:rPr>
      </w:pPr>
      <w:r w:rsidRPr="009B1C67">
        <w:rPr>
          <w:rFonts w:hint="eastAsia"/>
          <w:color w:val="000000" w:themeColor="text1"/>
        </w:rPr>
        <w:t xml:space="preserve">  </w:t>
      </w:r>
      <w:r w:rsidR="0021604E" w:rsidRPr="009B1C67">
        <w:rPr>
          <w:rFonts w:hint="eastAsia"/>
          <w:color w:val="000000" w:themeColor="text1"/>
        </w:rPr>
        <w:t>（1）</w:t>
      </w:r>
      <w:r w:rsidR="00B15CB9" w:rsidRPr="009B1C67">
        <w:rPr>
          <w:rFonts w:hint="eastAsia"/>
          <w:color w:val="000000" w:themeColor="text1"/>
        </w:rPr>
        <w:t>具有提供原住民老人心靈或健康服務之專業知能。</w:t>
      </w:r>
    </w:p>
    <w:p w:rsidR="00B15CB9" w:rsidRPr="009B1C67" w:rsidRDefault="00B77773" w:rsidP="0021604E">
      <w:pPr>
        <w:pStyle w:val="3"/>
        <w:spacing w:line="500" w:lineRule="exact"/>
        <w:ind w:leftChars="0" w:left="0" w:firstLineChars="0" w:firstLine="0"/>
        <w:rPr>
          <w:color w:val="000000" w:themeColor="text1"/>
        </w:rPr>
      </w:pPr>
      <w:r w:rsidRPr="009B1C67">
        <w:rPr>
          <w:rFonts w:hint="eastAsia"/>
          <w:color w:val="000000" w:themeColor="text1"/>
        </w:rPr>
        <w:t xml:space="preserve">  </w:t>
      </w:r>
      <w:r w:rsidR="0021604E" w:rsidRPr="009B1C67">
        <w:rPr>
          <w:rFonts w:hint="eastAsia"/>
          <w:color w:val="000000" w:themeColor="text1"/>
        </w:rPr>
        <w:t>（2）</w:t>
      </w:r>
      <w:r w:rsidR="00B15CB9" w:rsidRPr="009B1C67">
        <w:rPr>
          <w:rFonts w:hint="eastAsia"/>
          <w:color w:val="000000" w:themeColor="text1"/>
        </w:rPr>
        <w:t>結合相關專業服務人員提供服務。</w:t>
      </w:r>
    </w:p>
    <w:p w:rsidR="00B15CB9" w:rsidRPr="009B1C67" w:rsidRDefault="00B77773" w:rsidP="0021604E">
      <w:pPr>
        <w:pStyle w:val="3"/>
        <w:spacing w:line="500" w:lineRule="exact"/>
        <w:ind w:leftChars="0" w:left="0" w:firstLineChars="0" w:firstLine="0"/>
        <w:rPr>
          <w:color w:val="000000" w:themeColor="text1"/>
        </w:rPr>
      </w:pPr>
      <w:r w:rsidRPr="009B1C67">
        <w:rPr>
          <w:rFonts w:hint="eastAsia"/>
          <w:color w:val="000000" w:themeColor="text1"/>
        </w:rPr>
        <w:t xml:space="preserve">  </w:t>
      </w:r>
      <w:r w:rsidR="0021604E" w:rsidRPr="009B1C67">
        <w:rPr>
          <w:rFonts w:hint="eastAsia"/>
          <w:color w:val="000000" w:themeColor="text1"/>
        </w:rPr>
        <w:t>（3）</w:t>
      </w:r>
      <w:r w:rsidR="00B15CB9" w:rsidRPr="009B1C67">
        <w:rPr>
          <w:rFonts w:hint="eastAsia"/>
          <w:color w:val="000000" w:themeColor="text1"/>
        </w:rPr>
        <w:t>提供部落老人可近性與可及性之活動空間。</w:t>
      </w:r>
    </w:p>
    <w:p w:rsidR="00B15CB9" w:rsidRPr="009B1C67" w:rsidRDefault="00B77773" w:rsidP="0021604E">
      <w:pPr>
        <w:pStyle w:val="3"/>
        <w:spacing w:line="500" w:lineRule="exact"/>
        <w:ind w:leftChars="0" w:left="0" w:firstLineChars="0" w:firstLine="0"/>
        <w:rPr>
          <w:color w:val="000000" w:themeColor="text1"/>
        </w:rPr>
      </w:pPr>
      <w:r w:rsidRPr="009B1C67">
        <w:rPr>
          <w:rFonts w:hint="eastAsia"/>
          <w:color w:val="000000" w:themeColor="text1"/>
        </w:rPr>
        <w:t xml:space="preserve">  </w:t>
      </w:r>
      <w:r w:rsidR="0021604E" w:rsidRPr="009B1C67">
        <w:rPr>
          <w:rFonts w:hint="eastAsia"/>
          <w:color w:val="000000" w:themeColor="text1"/>
        </w:rPr>
        <w:t>（4）</w:t>
      </w:r>
      <w:r w:rsidR="00B15CB9" w:rsidRPr="009B1C67">
        <w:rPr>
          <w:rFonts w:hint="eastAsia"/>
          <w:color w:val="000000" w:themeColor="text1"/>
        </w:rPr>
        <w:t>具有資源連結與自籌經費</w:t>
      </w:r>
      <w:r w:rsidR="00956781" w:rsidRPr="009B1C67">
        <w:rPr>
          <w:rFonts w:hint="eastAsia"/>
          <w:color w:val="000000" w:themeColor="text1"/>
        </w:rPr>
        <w:t>執行計畫總經費</w:t>
      </w:r>
      <w:r w:rsidR="00DD2CE6" w:rsidRPr="009B1C67">
        <w:rPr>
          <w:rFonts w:hint="eastAsia"/>
          <w:color w:val="000000" w:themeColor="text1"/>
        </w:rPr>
        <w:t>5</w:t>
      </w:r>
      <w:r w:rsidR="00956781" w:rsidRPr="009B1C67">
        <w:rPr>
          <w:rFonts w:hint="eastAsia"/>
          <w:color w:val="000000" w:themeColor="text1"/>
        </w:rPr>
        <w:t>％</w:t>
      </w:r>
      <w:r w:rsidR="00B15CB9" w:rsidRPr="009B1C67">
        <w:rPr>
          <w:rFonts w:hint="eastAsia"/>
          <w:color w:val="000000" w:themeColor="text1"/>
        </w:rPr>
        <w:t>之能力。</w:t>
      </w:r>
    </w:p>
    <w:p w:rsidR="00B15CB9" w:rsidRPr="009B1C67" w:rsidRDefault="00B77773" w:rsidP="0021604E">
      <w:pPr>
        <w:pStyle w:val="3"/>
        <w:spacing w:line="500" w:lineRule="exact"/>
        <w:ind w:leftChars="0" w:left="0" w:firstLineChars="0" w:firstLine="0"/>
        <w:rPr>
          <w:color w:val="000000" w:themeColor="text1"/>
        </w:rPr>
      </w:pPr>
      <w:r w:rsidRPr="009B1C67">
        <w:rPr>
          <w:rFonts w:hint="eastAsia"/>
          <w:color w:val="000000" w:themeColor="text1"/>
        </w:rPr>
        <w:t xml:space="preserve">  </w:t>
      </w:r>
      <w:r w:rsidR="0021604E" w:rsidRPr="009B1C67">
        <w:rPr>
          <w:rFonts w:hint="eastAsia"/>
          <w:color w:val="000000" w:themeColor="text1"/>
        </w:rPr>
        <w:t>二</w:t>
      </w:r>
      <w:r w:rsidR="00B15CB9" w:rsidRPr="009B1C67">
        <w:rPr>
          <w:rFonts w:hint="eastAsia"/>
          <w:color w:val="000000" w:themeColor="text1"/>
        </w:rPr>
        <w:t>、遵循事項：</w:t>
      </w:r>
    </w:p>
    <w:p w:rsidR="00B15CB9" w:rsidRPr="009B1C67" w:rsidRDefault="00B77773" w:rsidP="0021604E">
      <w:pPr>
        <w:pStyle w:val="3"/>
        <w:spacing w:line="500" w:lineRule="exact"/>
        <w:ind w:leftChars="0" w:left="0" w:firstLineChars="0" w:firstLine="0"/>
        <w:rPr>
          <w:color w:val="000000" w:themeColor="text1"/>
        </w:rPr>
      </w:pPr>
      <w:r w:rsidRPr="009B1C67">
        <w:rPr>
          <w:rFonts w:hint="eastAsia"/>
          <w:color w:val="000000" w:themeColor="text1"/>
        </w:rPr>
        <w:t xml:space="preserve">  </w:t>
      </w:r>
      <w:r w:rsidR="0021604E" w:rsidRPr="009B1C67">
        <w:rPr>
          <w:rFonts w:hint="eastAsia"/>
          <w:color w:val="000000" w:themeColor="text1"/>
        </w:rPr>
        <w:t>（1）</w:t>
      </w:r>
      <w:r w:rsidR="00B15CB9" w:rsidRPr="009B1C67">
        <w:rPr>
          <w:rFonts w:hint="eastAsia"/>
          <w:color w:val="000000" w:themeColor="text1"/>
        </w:rPr>
        <w:t>秉持老吾老以及人之老之精神，關懷服務老人。</w:t>
      </w:r>
    </w:p>
    <w:p w:rsidR="00B15CB9" w:rsidRPr="009B1C67" w:rsidRDefault="00B77773" w:rsidP="0021604E">
      <w:pPr>
        <w:pStyle w:val="3"/>
        <w:spacing w:line="500" w:lineRule="exact"/>
        <w:ind w:leftChars="0" w:left="0" w:firstLineChars="0" w:firstLine="0"/>
        <w:rPr>
          <w:color w:val="000000" w:themeColor="text1"/>
        </w:rPr>
      </w:pPr>
      <w:r w:rsidRPr="009B1C67">
        <w:rPr>
          <w:rFonts w:hint="eastAsia"/>
          <w:color w:val="000000" w:themeColor="text1"/>
        </w:rPr>
        <w:t xml:space="preserve">  </w:t>
      </w:r>
      <w:r w:rsidR="0021604E" w:rsidRPr="009B1C67">
        <w:rPr>
          <w:rFonts w:hint="eastAsia"/>
          <w:color w:val="000000" w:themeColor="text1"/>
        </w:rPr>
        <w:t>（2）</w:t>
      </w:r>
      <w:r w:rsidR="00B15CB9" w:rsidRPr="009B1C67">
        <w:rPr>
          <w:rFonts w:hint="eastAsia"/>
          <w:color w:val="000000" w:themeColor="text1"/>
        </w:rPr>
        <w:t>以服務對象安全及健康為首要考量。</w:t>
      </w:r>
    </w:p>
    <w:p w:rsidR="00B15CB9" w:rsidRPr="009B1C67" w:rsidRDefault="00B77773" w:rsidP="0021604E">
      <w:pPr>
        <w:pStyle w:val="3"/>
        <w:spacing w:line="500" w:lineRule="exact"/>
        <w:ind w:leftChars="0" w:left="0" w:firstLineChars="0" w:firstLine="0"/>
        <w:rPr>
          <w:color w:val="000000" w:themeColor="text1"/>
        </w:rPr>
      </w:pPr>
      <w:r w:rsidRPr="009B1C67">
        <w:rPr>
          <w:rFonts w:hint="eastAsia"/>
          <w:color w:val="000000" w:themeColor="text1"/>
        </w:rPr>
        <w:t xml:space="preserve">  </w:t>
      </w:r>
      <w:r w:rsidR="0021604E" w:rsidRPr="009B1C67">
        <w:rPr>
          <w:rFonts w:hint="eastAsia"/>
          <w:color w:val="000000" w:themeColor="text1"/>
        </w:rPr>
        <w:t>（3）</w:t>
      </w:r>
      <w:r w:rsidR="00B15CB9" w:rsidRPr="009B1C67">
        <w:rPr>
          <w:rFonts w:hint="eastAsia"/>
          <w:color w:val="000000" w:themeColor="text1"/>
        </w:rPr>
        <w:t>尊重服務對象之自主性及權利。</w:t>
      </w:r>
    </w:p>
    <w:p w:rsidR="00B15CB9" w:rsidRPr="009B1C67" w:rsidRDefault="00B77773" w:rsidP="0021604E">
      <w:pPr>
        <w:pStyle w:val="3"/>
        <w:spacing w:line="500" w:lineRule="exact"/>
        <w:ind w:leftChars="0" w:left="0" w:firstLineChars="0" w:firstLine="0"/>
        <w:rPr>
          <w:color w:val="000000" w:themeColor="text1"/>
        </w:rPr>
      </w:pPr>
      <w:r w:rsidRPr="009B1C67">
        <w:rPr>
          <w:rFonts w:hint="eastAsia"/>
          <w:color w:val="000000" w:themeColor="text1"/>
        </w:rPr>
        <w:t xml:space="preserve">  </w:t>
      </w:r>
      <w:r w:rsidR="0021604E" w:rsidRPr="009B1C67">
        <w:rPr>
          <w:rFonts w:hint="eastAsia"/>
          <w:color w:val="000000" w:themeColor="text1"/>
        </w:rPr>
        <w:t>（4）</w:t>
      </w:r>
      <w:r w:rsidR="00B15CB9" w:rsidRPr="009B1C67">
        <w:rPr>
          <w:rFonts w:hint="eastAsia"/>
          <w:color w:val="000000" w:themeColor="text1"/>
        </w:rPr>
        <w:t>專業人員執行業務，應遵守相關法令。</w:t>
      </w:r>
    </w:p>
    <w:p w:rsidR="00B15CB9" w:rsidRPr="009B1C67" w:rsidRDefault="00B77773" w:rsidP="0021604E">
      <w:pPr>
        <w:pStyle w:val="3"/>
        <w:spacing w:line="500" w:lineRule="exact"/>
        <w:ind w:leftChars="0" w:left="0" w:firstLineChars="0" w:firstLine="0"/>
        <w:rPr>
          <w:color w:val="000000" w:themeColor="text1"/>
        </w:rPr>
      </w:pPr>
      <w:r w:rsidRPr="009B1C67">
        <w:rPr>
          <w:rFonts w:hint="eastAsia"/>
          <w:color w:val="000000" w:themeColor="text1"/>
        </w:rPr>
        <w:t xml:space="preserve">  </w:t>
      </w:r>
      <w:r w:rsidR="0021604E" w:rsidRPr="009B1C67">
        <w:rPr>
          <w:rFonts w:hint="eastAsia"/>
          <w:color w:val="000000" w:themeColor="text1"/>
        </w:rPr>
        <w:t>（5）</w:t>
      </w:r>
      <w:r w:rsidR="00B15CB9" w:rsidRPr="009B1C67">
        <w:rPr>
          <w:rFonts w:hint="eastAsia"/>
          <w:color w:val="000000" w:themeColor="text1"/>
        </w:rPr>
        <w:t>確保服務品質，並遵守專業倫理及守則。</w:t>
      </w:r>
    </w:p>
    <w:p w:rsidR="00B15CB9" w:rsidRPr="009B1C67" w:rsidRDefault="00B77773" w:rsidP="0021604E">
      <w:pPr>
        <w:pStyle w:val="3"/>
        <w:spacing w:line="500" w:lineRule="exact"/>
        <w:ind w:leftChars="0" w:left="0" w:firstLineChars="0" w:firstLine="0"/>
        <w:rPr>
          <w:color w:val="000000" w:themeColor="text1"/>
        </w:rPr>
      </w:pPr>
      <w:r w:rsidRPr="009B1C67">
        <w:rPr>
          <w:rFonts w:hint="eastAsia"/>
          <w:color w:val="000000" w:themeColor="text1"/>
        </w:rPr>
        <w:t xml:space="preserve">  </w:t>
      </w:r>
      <w:r w:rsidR="0021604E" w:rsidRPr="009B1C67">
        <w:rPr>
          <w:rFonts w:hint="eastAsia"/>
          <w:color w:val="000000" w:themeColor="text1"/>
        </w:rPr>
        <w:t>（6）</w:t>
      </w:r>
      <w:r w:rsidR="00B15CB9" w:rsidRPr="009B1C67">
        <w:rPr>
          <w:rFonts w:hint="eastAsia"/>
          <w:color w:val="000000" w:themeColor="text1"/>
        </w:rPr>
        <w:t>不得為誇大不實之宣傳。</w:t>
      </w:r>
    </w:p>
    <w:p w:rsidR="00B15CB9" w:rsidRPr="009B1C67" w:rsidRDefault="00B77773" w:rsidP="0021604E">
      <w:pPr>
        <w:pStyle w:val="3"/>
        <w:spacing w:line="500" w:lineRule="exact"/>
        <w:ind w:leftChars="0" w:left="0" w:firstLineChars="0" w:firstLine="0"/>
        <w:rPr>
          <w:color w:val="000000" w:themeColor="text1"/>
        </w:rPr>
      </w:pPr>
      <w:r w:rsidRPr="009B1C67">
        <w:rPr>
          <w:rFonts w:hint="eastAsia"/>
          <w:color w:val="000000" w:themeColor="text1"/>
        </w:rPr>
        <w:t xml:space="preserve">  </w:t>
      </w:r>
      <w:r w:rsidR="0021604E" w:rsidRPr="009B1C67">
        <w:rPr>
          <w:rFonts w:hint="eastAsia"/>
          <w:color w:val="000000" w:themeColor="text1"/>
        </w:rPr>
        <w:t>（7）</w:t>
      </w:r>
      <w:r w:rsidR="00B15CB9" w:rsidRPr="009B1C67">
        <w:rPr>
          <w:rFonts w:hint="eastAsia"/>
          <w:color w:val="000000" w:themeColor="text1"/>
        </w:rPr>
        <w:t>提供相關資訊，供選擇服務之參考。</w:t>
      </w:r>
    </w:p>
    <w:p w:rsidR="00B15CB9" w:rsidRPr="009B1C67" w:rsidRDefault="00B77773" w:rsidP="0021604E">
      <w:pPr>
        <w:pStyle w:val="3"/>
        <w:spacing w:line="500" w:lineRule="exact"/>
        <w:ind w:leftChars="0" w:left="0" w:firstLineChars="0" w:firstLine="0"/>
        <w:rPr>
          <w:color w:val="000000" w:themeColor="text1"/>
        </w:rPr>
      </w:pPr>
      <w:r w:rsidRPr="009B1C67">
        <w:rPr>
          <w:rFonts w:hint="eastAsia"/>
          <w:color w:val="000000" w:themeColor="text1"/>
        </w:rPr>
        <w:t xml:space="preserve">  </w:t>
      </w:r>
      <w:r w:rsidR="0021604E" w:rsidRPr="009B1C67">
        <w:rPr>
          <w:rFonts w:hint="eastAsia"/>
          <w:color w:val="000000" w:themeColor="text1"/>
        </w:rPr>
        <w:t>（8）</w:t>
      </w:r>
      <w:r w:rsidR="00B15CB9" w:rsidRPr="009B1C67">
        <w:rPr>
          <w:rFonts w:hint="eastAsia"/>
          <w:color w:val="000000" w:themeColor="text1"/>
        </w:rPr>
        <w:t>遵循個人資料保密原則。</w:t>
      </w:r>
    </w:p>
    <w:p w:rsidR="0099026F" w:rsidRPr="009B1C67" w:rsidRDefault="006A4EAE" w:rsidP="006E7043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</w:t>
      </w:r>
      <w:r w:rsidR="00E32205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99026F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協辦單位：</w:t>
      </w:r>
      <w:r w:rsidR="004B102D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原住民區各社團、教會及社區發展協會</w:t>
      </w:r>
      <w:r w:rsidR="00E32205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F269C" w:rsidRPr="009B1C67" w:rsidRDefault="006A4EAE" w:rsidP="00C8282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玖</w:t>
      </w:r>
      <w:r w:rsidR="00C96F20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99026F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辦理期程</w:t>
      </w:r>
      <w:r w:rsidR="00B13140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6C22E5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自本會核定日起至</w:t>
      </w:r>
      <w:r w:rsidR="00A7094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B13140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8282E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B13140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8282E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 w:rsidR="00B13140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="00B44546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FF269C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不含國定假日</w:t>
      </w:r>
      <w:r w:rsidR="006C22E5" w:rsidRPr="009B1C67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FF269C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</w:t>
      </w:r>
    </w:p>
    <w:p w:rsidR="0099026F" w:rsidRPr="009B1C67" w:rsidRDefault="006A4EAE" w:rsidP="006E7043">
      <w:pPr>
        <w:spacing w:line="4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拾</w:t>
      </w:r>
      <w:r w:rsidR="00C96F20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B13140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</w:t>
      </w:r>
      <w:r w:rsidR="0099026F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時間：</w:t>
      </w:r>
      <w:r w:rsidR="00E32205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每週</w:t>
      </w:r>
      <w:r w:rsidR="00725723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</w:t>
      </w:r>
      <w:r w:rsidR="00E32205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天（</w:t>
      </w:r>
      <w:r w:rsidR="00725723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國定假日不提供用餐服務</w:t>
      </w:r>
      <w:r w:rsidR="00F70FBE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）</w:t>
      </w:r>
    </w:p>
    <w:p w:rsidR="00C96F20" w:rsidRPr="009B1C67" w:rsidRDefault="006A4EAE" w:rsidP="006E7043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</w:t>
      </w:r>
      <w:r w:rsidR="00B6061B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拾</w:t>
      </w:r>
      <w:r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</w:t>
      </w:r>
      <w:r w:rsidR="00C96F20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E32205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服務地點</w:t>
      </w:r>
      <w:r w:rsidR="0099026F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E32205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高雄市</w:t>
      </w:r>
      <w:r w:rsidR="00956781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765EFA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原住民</w:t>
      </w:r>
      <w:r w:rsidR="00C93272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族</w:t>
      </w:r>
      <w:r w:rsidR="001F0E31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地</w:t>
      </w:r>
      <w:r w:rsidR="00765EFA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F92A50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15CB9" w:rsidRPr="009B1C67" w:rsidRDefault="006A4EAE" w:rsidP="006E7043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</w:t>
      </w:r>
      <w:r w:rsidR="00B15CB9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拾</w:t>
      </w:r>
      <w:r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</w:t>
      </w:r>
      <w:r w:rsidR="00B15CB9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、執行方式：</w:t>
      </w:r>
    </w:p>
    <w:p w:rsidR="00B77773" w:rsidRPr="009B1C67" w:rsidRDefault="004B79E9" w:rsidP="004B79E9">
      <w:pPr>
        <w:ind w:left="5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A2633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由當地立案之社團、教會或在地已在執行共同用餐之團體提出細部執</w:t>
      </w:r>
    </w:p>
    <w:p w:rsidR="004B79E9" w:rsidRPr="009B1C67" w:rsidRDefault="00B77773" w:rsidP="00B77773">
      <w:pPr>
        <w:ind w:left="5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A2633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行計畫</w:t>
      </w:r>
      <w:r w:rsidR="00B15CB9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A2633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由本會</w:t>
      </w:r>
      <w:r w:rsidR="00B15CB9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A2633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計畫審查事宜，</w:t>
      </w:r>
      <w:r w:rsidR="00B15CB9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配合本府社會局</w:t>
      </w:r>
      <w:r w:rsidR="00A2633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、衛生局</w:t>
      </w:r>
      <w:r w:rsidR="00B15CB9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辦理行</w:t>
      </w:r>
    </w:p>
    <w:p w:rsidR="00B15CB9" w:rsidRPr="009B1C67" w:rsidRDefault="004B79E9" w:rsidP="00B77773">
      <w:pPr>
        <w:ind w:left="555"/>
        <w:rPr>
          <w:rFonts w:ascii="標楷體" w:eastAsia="標楷體" w:hAnsi="標楷體"/>
          <w:color w:val="000000" w:themeColor="text1"/>
          <w:sz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B15CB9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政教育訓練或資源連結，</w:t>
      </w:r>
      <w:r w:rsidR="00A2633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proofErr w:type="gramStart"/>
      <w:r w:rsidR="00A2633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="00A26338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部落食堂</w:t>
      </w:r>
      <w:r w:rsidR="00B15CB9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站應</w:t>
      </w:r>
      <w:r w:rsidR="00B15CB9" w:rsidRPr="009B1C67">
        <w:rPr>
          <w:rFonts w:ascii="標楷體" w:eastAsia="標楷體" w:hAnsi="標楷體" w:hint="eastAsia"/>
          <w:color w:val="000000" w:themeColor="text1"/>
          <w:sz w:val="28"/>
        </w:rPr>
        <w:t>提供</w:t>
      </w:r>
      <w:r w:rsidR="00B15CB9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餐飲服務</w:t>
      </w:r>
      <w:r w:rsidR="00817C2B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，每日</w:t>
      </w:r>
      <w:r w:rsidR="00826D4D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817C2B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餐</w:t>
      </w:r>
      <w:r w:rsidR="00B15CB9" w:rsidRPr="009B1C6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283F91" w:rsidRPr="009B1C67" w:rsidRDefault="00C96F20" w:rsidP="006E7043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拾</w:t>
      </w:r>
      <w:r w:rsidR="00C8282E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</w:t>
      </w:r>
      <w:r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9F0AA0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服務內容</w:t>
      </w:r>
      <w:r w:rsidR="00C74DFC" w:rsidRPr="009B1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283F91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</w:t>
      </w:r>
      <w:r w:rsidR="008D4B9E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天提供一</w:t>
      </w:r>
      <w:r w:rsidR="00C74DFC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餐給55歲以上老人</w:t>
      </w:r>
      <w:r w:rsidR="00885315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  <w:r w:rsidR="00725723" w:rsidRPr="009B1C6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（國定假日例外）</w:t>
      </w:r>
    </w:p>
    <w:p w:rsidR="00F36276" w:rsidRPr="009B1C67" w:rsidRDefault="006977C8" w:rsidP="00F36276">
      <w:pPr>
        <w:tabs>
          <w:tab w:val="left" w:pos="720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拾</w:t>
      </w:r>
      <w:r w:rsidR="00C8282E" w:rsidRPr="009B1C67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叁</w:t>
      </w:r>
      <w:r w:rsidRPr="009B1C67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、</w:t>
      </w:r>
      <w:r w:rsidR="00F36276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補助項目及標準：</w:t>
      </w:r>
    </w:p>
    <w:p w:rsidR="00F36276" w:rsidRPr="009B1C67" w:rsidRDefault="00F36276" w:rsidP="00F36276">
      <w:pPr>
        <w:pStyle w:val="3"/>
        <w:spacing w:line="500" w:lineRule="exact"/>
        <w:ind w:leftChars="0" w:left="0" w:firstLineChars="64" w:firstLine="179"/>
        <w:rPr>
          <w:color w:val="000000" w:themeColor="text1"/>
        </w:rPr>
      </w:pPr>
      <w:r w:rsidRPr="009B1C67">
        <w:rPr>
          <w:rFonts w:hint="eastAsia"/>
          <w:color w:val="000000" w:themeColor="text1"/>
        </w:rPr>
        <w:t>一、補助民間團體：</w:t>
      </w:r>
      <w:bookmarkStart w:id="1" w:name="_GoBack"/>
      <w:bookmarkEnd w:id="1"/>
    </w:p>
    <w:p w:rsidR="0050470A" w:rsidRPr="009B1C67" w:rsidRDefault="00F36276" w:rsidP="0050470A">
      <w:pPr>
        <w:pStyle w:val="3"/>
        <w:spacing w:line="500" w:lineRule="exact"/>
        <w:ind w:leftChars="75" w:left="180" w:firstLineChars="0" w:firstLine="0"/>
        <w:rPr>
          <w:color w:val="000000" w:themeColor="text1"/>
        </w:rPr>
      </w:pPr>
      <w:r w:rsidRPr="009B1C67">
        <w:rPr>
          <w:rFonts w:hint="eastAsia"/>
          <w:color w:val="000000" w:themeColor="text1"/>
        </w:rPr>
        <w:t>（一）</w:t>
      </w:r>
      <w:proofErr w:type="gramStart"/>
      <w:r w:rsidR="001F3FD3" w:rsidRPr="009B1C67">
        <w:rPr>
          <w:rFonts w:hint="eastAsia"/>
          <w:color w:val="000000" w:themeColor="text1"/>
        </w:rPr>
        <w:t>餐食</w:t>
      </w:r>
      <w:r w:rsidRPr="009B1C67">
        <w:rPr>
          <w:rFonts w:hint="eastAsia"/>
          <w:color w:val="000000" w:themeColor="text1"/>
        </w:rPr>
        <w:t>費</w:t>
      </w:r>
      <w:proofErr w:type="gramEnd"/>
      <w:r w:rsidRPr="009B1C67">
        <w:rPr>
          <w:rFonts w:hint="eastAsia"/>
          <w:color w:val="000000" w:themeColor="text1"/>
        </w:rPr>
        <w:t>：</w:t>
      </w:r>
      <w:r w:rsidR="000B6C40" w:rsidRPr="009B1C67">
        <w:rPr>
          <w:rFonts w:hint="eastAsia"/>
          <w:color w:val="000000" w:themeColor="text1"/>
        </w:rPr>
        <w:t>每人每天</w:t>
      </w:r>
      <w:r w:rsidRPr="009B1C67">
        <w:rPr>
          <w:rFonts w:hint="eastAsia"/>
          <w:color w:val="000000" w:themeColor="text1"/>
        </w:rPr>
        <w:t>材料與餐點費及相關之</w:t>
      </w:r>
      <w:r w:rsidR="000B6C40" w:rsidRPr="009B1C67">
        <w:rPr>
          <w:rFonts w:hint="eastAsia"/>
          <w:color w:val="000000" w:themeColor="text1"/>
        </w:rPr>
        <w:t>餐點費用</w:t>
      </w:r>
      <w:r w:rsidRPr="009B1C67">
        <w:rPr>
          <w:rFonts w:hint="eastAsia"/>
          <w:color w:val="000000" w:themeColor="text1"/>
        </w:rPr>
        <w:t>新台幣</w:t>
      </w:r>
      <w:r w:rsidR="00CE4A79" w:rsidRPr="009B1C67">
        <w:rPr>
          <w:rFonts w:hint="eastAsia"/>
          <w:color w:val="000000" w:themeColor="text1"/>
        </w:rPr>
        <w:t>30</w:t>
      </w:r>
      <w:r w:rsidRPr="009B1C67">
        <w:rPr>
          <w:rFonts w:hint="eastAsia"/>
          <w:color w:val="000000" w:themeColor="text1"/>
        </w:rPr>
        <w:t>元</w:t>
      </w:r>
      <w:r w:rsidR="00CE4A79" w:rsidRPr="009B1C67">
        <w:rPr>
          <w:rFonts w:hint="eastAsia"/>
          <w:color w:val="000000" w:themeColor="text1"/>
        </w:rPr>
        <w:t xml:space="preserve"> </w:t>
      </w:r>
      <w:r w:rsidR="00561321" w:rsidRPr="009B1C67">
        <w:rPr>
          <w:rFonts w:hint="eastAsia"/>
          <w:color w:val="000000" w:themeColor="text1"/>
        </w:rPr>
        <w:t>，</w:t>
      </w:r>
      <w:r w:rsidR="0050470A" w:rsidRPr="009B1C67">
        <w:rPr>
          <w:rFonts w:hint="eastAsia"/>
          <w:color w:val="000000" w:themeColor="text1"/>
        </w:rPr>
        <w:t>每週</w:t>
      </w:r>
    </w:p>
    <w:p w:rsidR="00F36276" w:rsidRPr="009B1C67" w:rsidRDefault="0050470A" w:rsidP="0050470A">
      <w:pPr>
        <w:pStyle w:val="3"/>
        <w:spacing w:line="500" w:lineRule="exact"/>
        <w:ind w:leftChars="75" w:left="180" w:firstLineChars="0" w:firstLine="0"/>
        <w:rPr>
          <w:rFonts w:cs="新細明體"/>
          <w:color w:val="000000" w:themeColor="text1"/>
          <w:kern w:val="0"/>
        </w:rPr>
      </w:pPr>
      <w:r w:rsidRPr="009B1C67">
        <w:rPr>
          <w:rFonts w:hint="eastAsia"/>
          <w:color w:val="000000" w:themeColor="text1"/>
        </w:rPr>
        <w:t xml:space="preserve">     </w:t>
      </w:r>
      <w:r w:rsidR="00C47FBC" w:rsidRPr="009B1C67">
        <w:rPr>
          <w:rFonts w:hint="eastAsia"/>
          <w:color w:val="000000" w:themeColor="text1"/>
        </w:rPr>
        <w:t xml:space="preserve">      </w:t>
      </w:r>
      <w:r w:rsidR="005C0E8E" w:rsidRPr="009B1C67">
        <w:rPr>
          <w:rFonts w:hint="eastAsia"/>
          <w:color w:val="000000" w:themeColor="text1"/>
        </w:rPr>
        <w:t xml:space="preserve">  </w:t>
      </w:r>
      <w:r w:rsidRPr="009B1C67">
        <w:rPr>
          <w:rFonts w:hint="eastAsia"/>
          <w:color w:val="000000" w:themeColor="text1"/>
        </w:rPr>
        <w:t xml:space="preserve"> 服務5天</w:t>
      </w:r>
      <w:r w:rsidR="00F36276" w:rsidRPr="009B1C67">
        <w:rPr>
          <w:rFonts w:cs="新細明體" w:hint="eastAsia"/>
          <w:color w:val="000000" w:themeColor="text1"/>
          <w:kern w:val="0"/>
        </w:rPr>
        <w:t>。</w:t>
      </w:r>
    </w:p>
    <w:p w:rsidR="003C5BDE" w:rsidRPr="009B1C67" w:rsidRDefault="000B6C40" w:rsidP="000B6C40">
      <w:pPr>
        <w:spacing w:line="500" w:lineRule="exact"/>
        <w:ind w:leftChars="14" w:left="34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36276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F36276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）人事費：</w:t>
      </w:r>
      <w:r w:rsidR="00F36276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廚工</w:t>
      </w:r>
      <w:r w:rsidR="007A06F6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1人</w:t>
      </w:r>
      <w:r w:rsidR="00F36276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每餐備料及煮菜時間以</w:t>
      </w:r>
      <w:r w:rsidR="00C8282E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</w:t>
      </w:r>
      <w:r w:rsidR="00F36276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小時計算，每</w:t>
      </w:r>
      <w:r w:rsidR="00CE4A79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月薪資1</w:t>
      </w:r>
      <w:r w:rsidR="00C8282E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萬</w:t>
      </w:r>
      <w:r w:rsidR="00CE4A79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5,000</w:t>
      </w:r>
    </w:p>
    <w:p w:rsidR="00F36276" w:rsidRPr="009B1C67" w:rsidRDefault="00C47FBC" w:rsidP="003C5BDE">
      <w:pPr>
        <w:spacing w:line="500" w:lineRule="exact"/>
        <w:ind w:leftChars="14" w:left="34" w:firstLineChars="350" w:firstLine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 xml:space="preserve">      </w:t>
      </w:r>
      <w:r w:rsidR="00CE4A79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元</w:t>
      </w:r>
      <w:r w:rsidR="00885315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0B6C40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F36276" w:rsidRPr="009B1C67" w:rsidRDefault="000B6C40" w:rsidP="000B6C40">
      <w:pPr>
        <w:spacing w:line="500" w:lineRule="exact"/>
        <w:ind w:leftChars="14" w:left="34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F36276" w:rsidRPr="009B1C67">
        <w:rPr>
          <w:rFonts w:ascii="標楷體" w:eastAsia="標楷體" w:hAnsi="標楷體" w:hint="eastAsia"/>
          <w:color w:val="000000" w:themeColor="text1"/>
          <w:sz w:val="28"/>
        </w:rPr>
        <w:t>（三）</w:t>
      </w:r>
      <w:r w:rsidRPr="009B1C67">
        <w:rPr>
          <w:rFonts w:ascii="標楷體" w:eastAsia="標楷體" w:hAnsi="標楷體" w:hint="eastAsia"/>
          <w:color w:val="000000" w:themeColor="text1"/>
          <w:sz w:val="28"/>
        </w:rPr>
        <w:t>雜支</w:t>
      </w:r>
      <w:r w:rsidR="00F36276" w:rsidRPr="009B1C67">
        <w:rPr>
          <w:rFonts w:ascii="標楷體" w:eastAsia="標楷體" w:hAnsi="標楷體" w:hint="eastAsia"/>
          <w:color w:val="000000" w:themeColor="text1"/>
          <w:sz w:val="28"/>
        </w:rPr>
        <w:t>費：</w:t>
      </w:r>
      <w:r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志工交通費</w:t>
      </w:r>
      <w:r w:rsidR="00CE4A79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970105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每站補助</w:t>
      </w:r>
      <w:r w:rsidR="00C8282E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</w:t>
      </w:r>
      <w:r w:rsidR="00970105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人，</w:t>
      </w:r>
      <w:r w:rsidR="00CE4A79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每人每天100元</w:t>
      </w:r>
      <w:r w:rsidR="00B96013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1F3FD3" w:rsidRPr="009B1C67" w:rsidRDefault="004B695E" w:rsidP="000B6C40">
      <w:pPr>
        <w:spacing w:line="500" w:lineRule="exact"/>
        <w:ind w:leftChars="14" w:left="34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1F3FD3" w:rsidRPr="009B1C6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經費概算表：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1089"/>
        <w:gridCol w:w="1431"/>
        <w:gridCol w:w="1688"/>
        <w:gridCol w:w="2514"/>
      </w:tblGrid>
      <w:tr w:rsidR="009B1C67" w:rsidRPr="009B1C67" w:rsidTr="00C47FBC">
        <w:tc>
          <w:tcPr>
            <w:tcW w:w="1728" w:type="dxa"/>
            <w:vAlign w:val="center"/>
          </w:tcPr>
          <w:p w:rsidR="000D4593" w:rsidRPr="009B1C67" w:rsidRDefault="000D4593" w:rsidP="00790674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項目</w:t>
            </w:r>
          </w:p>
        </w:tc>
        <w:tc>
          <w:tcPr>
            <w:tcW w:w="1260" w:type="dxa"/>
            <w:vAlign w:val="center"/>
          </w:tcPr>
          <w:p w:rsidR="000D4593" w:rsidRPr="009B1C67" w:rsidRDefault="000D4593" w:rsidP="0079067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數量</w:t>
            </w:r>
          </w:p>
        </w:tc>
        <w:tc>
          <w:tcPr>
            <w:tcW w:w="1089" w:type="dxa"/>
            <w:vAlign w:val="center"/>
          </w:tcPr>
          <w:p w:rsidR="000D4593" w:rsidRPr="009B1C67" w:rsidRDefault="000D4593" w:rsidP="0079067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人數</w:t>
            </w:r>
          </w:p>
        </w:tc>
        <w:tc>
          <w:tcPr>
            <w:tcW w:w="1431" w:type="dxa"/>
            <w:vAlign w:val="center"/>
          </w:tcPr>
          <w:p w:rsidR="000D4593" w:rsidRPr="009B1C67" w:rsidRDefault="000D4593" w:rsidP="0079067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單價（元）</w:t>
            </w:r>
          </w:p>
        </w:tc>
        <w:tc>
          <w:tcPr>
            <w:tcW w:w="1688" w:type="dxa"/>
            <w:vAlign w:val="center"/>
          </w:tcPr>
          <w:p w:rsidR="000D4593" w:rsidRPr="009B1C67" w:rsidRDefault="000D4593" w:rsidP="0079067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小計（元）</w:t>
            </w:r>
          </w:p>
        </w:tc>
        <w:tc>
          <w:tcPr>
            <w:tcW w:w="2514" w:type="dxa"/>
            <w:vAlign w:val="center"/>
          </w:tcPr>
          <w:p w:rsidR="000D4593" w:rsidRPr="009B1C67" w:rsidRDefault="000D4593" w:rsidP="0079067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備註</w:t>
            </w:r>
          </w:p>
        </w:tc>
      </w:tr>
      <w:tr w:rsidR="009B1C67" w:rsidRPr="009B1C67" w:rsidTr="00D917DC">
        <w:trPr>
          <w:trHeight w:val="2032"/>
        </w:trPr>
        <w:tc>
          <w:tcPr>
            <w:tcW w:w="1728" w:type="dxa"/>
            <w:vAlign w:val="center"/>
          </w:tcPr>
          <w:p w:rsidR="00385001" w:rsidRPr="009B1C67" w:rsidRDefault="00385001" w:rsidP="00790674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餐食費</w:t>
            </w:r>
            <w:proofErr w:type="gramEnd"/>
          </w:p>
        </w:tc>
        <w:tc>
          <w:tcPr>
            <w:tcW w:w="1260" w:type="dxa"/>
            <w:vAlign w:val="center"/>
          </w:tcPr>
          <w:p w:rsidR="00385001" w:rsidRPr="009B1C67" w:rsidRDefault="00B7347D" w:rsidP="00790674">
            <w:pPr>
              <w:spacing w:line="5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248</w:t>
            </w:r>
            <w:r w:rsidR="00385001"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天</w:t>
            </w:r>
          </w:p>
        </w:tc>
        <w:tc>
          <w:tcPr>
            <w:tcW w:w="1089" w:type="dxa"/>
            <w:vAlign w:val="center"/>
          </w:tcPr>
          <w:p w:rsidR="00385001" w:rsidRPr="009B1C67" w:rsidRDefault="00B7347D" w:rsidP="00CA550A">
            <w:pPr>
              <w:spacing w:line="5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40</w:t>
            </w:r>
            <w:r w:rsidR="00385001"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人</w:t>
            </w:r>
          </w:p>
        </w:tc>
        <w:tc>
          <w:tcPr>
            <w:tcW w:w="1431" w:type="dxa"/>
            <w:vAlign w:val="center"/>
          </w:tcPr>
          <w:p w:rsidR="00385001" w:rsidRPr="009B1C67" w:rsidRDefault="00385001" w:rsidP="00790674">
            <w:pPr>
              <w:spacing w:line="5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30</w:t>
            </w:r>
          </w:p>
        </w:tc>
        <w:tc>
          <w:tcPr>
            <w:tcW w:w="1688" w:type="dxa"/>
            <w:vAlign w:val="center"/>
          </w:tcPr>
          <w:p w:rsidR="00385001" w:rsidRPr="009B1C67" w:rsidRDefault="00B7347D" w:rsidP="00AE0C36">
            <w:pPr>
              <w:spacing w:line="5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297,600</w:t>
            </w:r>
          </w:p>
        </w:tc>
        <w:tc>
          <w:tcPr>
            <w:tcW w:w="2514" w:type="dxa"/>
          </w:tcPr>
          <w:p w:rsidR="00385001" w:rsidRPr="009B1C67" w:rsidRDefault="00385001" w:rsidP="006C22E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各站依實際需服務人數調整</w:t>
            </w:r>
            <w:r w:rsidR="006C22E5"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，1人1餐補助30元</w:t>
            </w:r>
          </w:p>
        </w:tc>
      </w:tr>
      <w:tr w:rsidR="009B1C67" w:rsidRPr="009B1C67" w:rsidTr="005023BB">
        <w:trPr>
          <w:trHeight w:val="3000"/>
        </w:trPr>
        <w:tc>
          <w:tcPr>
            <w:tcW w:w="1728" w:type="dxa"/>
            <w:vAlign w:val="center"/>
          </w:tcPr>
          <w:p w:rsidR="00385001" w:rsidRPr="009B1C67" w:rsidRDefault="00385001" w:rsidP="00790674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人事費</w:t>
            </w:r>
          </w:p>
        </w:tc>
        <w:tc>
          <w:tcPr>
            <w:tcW w:w="1260" w:type="dxa"/>
            <w:vAlign w:val="center"/>
          </w:tcPr>
          <w:p w:rsidR="00385001" w:rsidRPr="009B1C67" w:rsidRDefault="00B7347D" w:rsidP="00790674">
            <w:pPr>
              <w:spacing w:line="5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12</w:t>
            </w:r>
            <w:r w:rsidR="00385001"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個月</w:t>
            </w:r>
          </w:p>
        </w:tc>
        <w:tc>
          <w:tcPr>
            <w:tcW w:w="1089" w:type="dxa"/>
            <w:vAlign w:val="center"/>
          </w:tcPr>
          <w:p w:rsidR="00385001" w:rsidRPr="009B1C67" w:rsidRDefault="00385001" w:rsidP="00790674">
            <w:pPr>
              <w:spacing w:line="5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1人</w:t>
            </w:r>
          </w:p>
        </w:tc>
        <w:tc>
          <w:tcPr>
            <w:tcW w:w="1431" w:type="dxa"/>
            <w:vAlign w:val="center"/>
          </w:tcPr>
          <w:p w:rsidR="00385001" w:rsidRPr="009B1C67" w:rsidRDefault="00385001" w:rsidP="00790674">
            <w:pPr>
              <w:spacing w:line="5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15,000</w:t>
            </w:r>
          </w:p>
        </w:tc>
        <w:tc>
          <w:tcPr>
            <w:tcW w:w="1688" w:type="dxa"/>
            <w:vAlign w:val="center"/>
          </w:tcPr>
          <w:p w:rsidR="00385001" w:rsidRPr="009B1C67" w:rsidRDefault="00B7347D" w:rsidP="00CA550A">
            <w:pPr>
              <w:spacing w:line="5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180,000</w:t>
            </w:r>
          </w:p>
        </w:tc>
        <w:tc>
          <w:tcPr>
            <w:tcW w:w="2514" w:type="dxa"/>
          </w:tcPr>
          <w:p w:rsidR="00385001" w:rsidRPr="009B1C67" w:rsidRDefault="00385001" w:rsidP="0038500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每站</w:t>
            </w:r>
            <w:proofErr w:type="gramStart"/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1個廚</w:t>
            </w:r>
            <w:proofErr w:type="gramEnd"/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工每天服務4小時</w:t>
            </w:r>
          </w:p>
        </w:tc>
      </w:tr>
      <w:tr w:rsidR="009B1C67" w:rsidRPr="009B1C67" w:rsidTr="00F1744D">
        <w:trPr>
          <w:trHeight w:val="1391"/>
        </w:trPr>
        <w:tc>
          <w:tcPr>
            <w:tcW w:w="1728" w:type="dxa"/>
            <w:vAlign w:val="center"/>
          </w:tcPr>
          <w:p w:rsidR="00385001" w:rsidRPr="009B1C67" w:rsidRDefault="00385001" w:rsidP="00790674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志工交通費</w:t>
            </w:r>
          </w:p>
        </w:tc>
        <w:tc>
          <w:tcPr>
            <w:tcW w:w="1260" w:type="dxa"/>
            <w:vAlign w:val="center"/>
          </w:tcPr>
          <w:p w:rsidR="00385001" w:rsidRPr="009B1C67" w:rsidRDefault="00B7347D" w:rsidP="00790674">
            <w:pPr>
              <w:spacing w:line="5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248</w:t>
            </w:r>
            <w:r w:rsidR="00385001"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天</w:t>
            </w:r>
          </w:p>
        </w:tc>
        <w:tc>
          <w:tcPr>
            <w:tcW w:w="1089" w:type="dxa"/>
            <w:vAlign w:val="center"/>
          </w:tcPr>
          <w:p w:rsidR="00385001" w:rsidRPr="009B1C67" w:rsidRDefault="00385001" w:rsidP="00790674">
            <w:pPr>
              <w:spacing w:line="5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3人</w:t>
            </w:r>
          </w:p>
        </w:tc>
        <w:tc>
          <w:tcPr>
            <w:tcW w:w="1431" w:type="dxa"/>
            <w:vAlign w:val="center"/>
          </w:tcPr>
          <w:p w:rsidR="00385001" w:rsidRPr="009B1C67" w:rsidRDefault="00385001" w:rsidP="00790674">
            <w:pPr>
              <w:spacing w:line="5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100</w:t>
            </w:r>
          </w:p>
        </w:tc>
        <w:tc>
          <w:tcPr>
            <w:tcW w:w="1688" w:type="dxa"/>
            <w:vAlign w:val="center"/>
          </w:tcPr>
          <w:p w:rsidR="00385001" w:rsidRPr="009B1C67" w:rsidRDefault="00B7347D" w:rsidP="00385001">
            <w:pPr>
              <w:spacing w:line="5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74,400</w:t>
            </w:r>
          </w:p>
        </w:tc>
        <w:tc>
          <w:tcPr>
            <w:tcW w:w="2514" w:type="dxa"/>
          </w:tcPr>
          <w:p w:rsidR="00385001" w:rsidRPr="009B1C67" w:rsidRDefault="006C22E5" w:rsidP="003F081B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r w:rsidR="00385001"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站3個志工計算交通費</w:t>
            </w:r>
          </w:p>
        </w:tc>
      </w:tr>
      <w:tr w:rsidR="000D4593" w:rsidRPr="009B1C67" w:rsidTr="00C47FBC">
        <w:tc>
          <w:tcPr>
            <w:tcW w:w="1728" w:type="dxa"/>
            <w:vAlign w:val="center"/>
          </w:tcPr>
          <w:p w:rsidR="000D4593" w:rsidRPr="009B1C67" w:rsidRDefault="000D4593" w:rsidP="00790674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</w:rPr>
              <w:t>合計（元）</w:t>
            </w:r>
          </w:p>
        </w:tc>
        <w:tc>
          <w:tcPr>
            <w:tcW w:w="1260" w:type="dxa"/>
            <w:vAlign w:val="center"/>
          </w:tcPr>
          <w:p w:rsidR="000D4593" w:rsidRPr="009B1C67" w:rsidRDefault="000D4593" w:rsidP="00790674">
            <w:pPr>
              <w:spacing w:line="5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089" w:type="dxa"/>
            <w:vAlign w:val="center"/>
          </w:tcPr>
          <w:p w:rsidR="000D4593" w:rsidRPr="009B1C67" w:rsidRDefault="000D4593" w:rsidP="00790674">
            <w:pPr>
              <w:spacing w:line="5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31" w:type="dxa"/>
            <w:vAlign w:val="center"/>
          </w:tcPr>
          <w:p w:rsidR="000D4593" w:rsidRPr="009B1C67" w:rsidRDefault="000D4593" w:rsidP="00790674">
            <w:pPr>
              <w:spacing w:line="5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688" w:type="dxa"/>
            <w:vAlign w:val="center"/>
          </w:tcPr>
          <w:p w:rsidR="000D4593" w:rsidRPr="009B1C67" w:rsidRDefault="00B7347D" w:rsidP="0047252A">
            <w:pPr>
              <w:spacing w:line="500" w:lineRule="exact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B1C67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552,000</w:t>
            </w:r>
          </w:p>
        </w:tc>
        <w:tc>
          <w:tcPr>
            <w:tcW w:w="2514" w:type="dxa"/>
          </w:tcPr>
          <w:p w:rsidR="000D4593" w:rsidRPr="009B1C67" w:rsidRDefault="000D4593" w:rsidP="007906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6A4EAE" w:rsidRPr="009B1C67" w:rsidRDefault="006A4EAE" w:rsidP="006E7043">
      <w:pPr>
        <w:spacing w:line="400" w:lineRule="exac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2622C7" w:rsidRPr="009B1C67" w:rsidRDefault="006A4EAE" w:rsidP="006E7043">
      <w:pPr>
        <w:spacing w:line="400" w:lineRule="exac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壹拾肆</w:t>
      </w:r>
      <w:r w:rsidR="0048658F" w:rsidRPr="009B1C67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、</w:t>
      </w:r>
      <w:r w:rsidR="002622C7" w:rsidRPr="009B1C67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預期效益</w:t>
      </w:r>
    </w:p>
    <w:p w:rsidR="00446ECB" w:rsidRPr="009B1C67" w:rsidRDefault="00446ECB" w:rsidP="006E7043">
      <w:pPr>
        <w:spacing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622C7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啟動政府社會福利照顧機制，以達到預防性照顧服務並建立支持系統，降</w:t>
      </w:r>
    </w:p>
    <w:p w:rsidR="002622C7" w:rsidRPr="009B1C67" w:rsidRDefault="00446ECB" w:rsidP="006E7043">
      <w:pPr>
        <w:spacing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622C7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低社會成本支出。</w:t>
      </w:r>
    </w:p>
    <w:p w:rsidR="00446ECB" w:rsidRPr="009B1C67" w:rsidRDefault="00446ECB" w:rsidP="000B4715">
      <w:pPr>
        <w:spacing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622C7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提供部落老人照顧服務的訓練及就業機會，並透過</w:t>
      </w:r>
      <w:r w:rsidR="00BC4B64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2622C7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職訓練及實務經驗增  </w:t>
      </w:r>
    </w:p>
    <w:p w:rsidR="00826D4D" w:rsidRPr="009B1C67" w:rsidRDefault="00446ECB" w:rsidP="006E7043">
      <w:pPr>
        <w:spacing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826D4D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加個人多元的專業技能，創造部落更多照顧服務之人才，增加部落就業機</w:t>
      </w:r>
    </w:p>
    <w:p w:rsidR="002622C7" w:rsidRPr="009B1C67" w:rsidRDefault="00826D4D" w:rsidP="00AB62A0">
      <w:pPr>
        <w:spacing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會</w:t>
      </w:r>
      <w:r w:rsidR="006C22E5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446ECB" w:rsidRPr="009B1C67" w:rsidRDefault="00446ECB" w:rsidP="000B4715">
      <w:pPr>
        <w:spacing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622C7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透過部落化之部落(社區)照顧，以達到「部落老人就地安養」的部落照顧</w:t>
      </w:r>
    </w:p>
    <w:p w:rsidR="002622C7" w:rsidRPr="009B1C67" w:rsidRDefault="00446ECB" w:rsidP="000B4715">
      <w:pPr>
        <w:spacing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622C7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之目標，使部落老人「</w:t>
      </w:r>
      <w:proofErr w:type="gramStart"/>
      <w:r w:rsidR="002622C7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活得快樂</w:t>
      </w:r>
      <w:proofErr w:type="gramEnd"/>
      <w:r w:rsidR="002622C7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、健康、有尊嚴」</w:t>
      </w:r>
      <w:r w:rsidR="00826D4D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，預計服務人數</w:t>
      </w:r>
      <w:r w:rsidR="006C22E5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826D4D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2622C7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6ECB" w:rsidRPr="009B1C67" w:rsidRDefault="00446ECB" w:rsidP="006E7043">
      <w:pPr>
        <w:spacing w:line="400" w:lineRule="exac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CA550A" w:rsidRPr="009B1C67" w:rsidRDefault="00CA550A" w:rsidP="006E7043">
      <w:pPr>
        <w:spacing w:line="400" w:lineRule="exac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576ADB" w:rsidRPr="009B1C67" w:rsidRDefault="00576ADB" w:rsidP="006E7043">
      <w:pPr>
        <w:spacing w:line="400" w:lineRule="exac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B7347D" w:rsidRPr="009B1C67" w:rsidRDefault="00B7347D" w:rsidP="006E7043">
      <w:pPr>
        <w:spacing w:line="400" w:lineRule="exac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385001" w:rsidRPr="009B1C67" w:rsidRDefault="005C178F" w:rsidP="005C178F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【承辦單位名稱】</w:t>
      </w:r>
      <w:r w:rsidR="00385001" w:rsidRPr="009B1C6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           </w:t>
      </w:r>
      <w:r w:rsidRPr="009B1C6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辦理</w:t>
      </w:r>
      <w:proofErr w:type="gramStart"/>
      <w:r w:rsidR="00A70948" w:rsidRPr="009B1C6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110</w:t>
      </w:r>
      <w:proofErr w:type="gramEnd"/>
      <w:r w:rsidRPr="009B1C6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年度申請</w:t>
      </w:r>
    </w:p>
    <w:p w:rsidR="005C178F" w:rsidRPr="009B1C67" w:rsidRDefault="005C178F" w:rsidP="005C178F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「長輩在地安養及在地照顧營造優質生活環境－部落食堂服務計畫」（格式）</w:t>
      </w:r>
    </w:p>
    <w:p w:rsidR="005C178F" w:rsidRPr="009B1C67" w:rsidRDefault="005C178F" w:rsidP="005C178F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一、基本資料</w:t>
      </w:r>
    </w:p>
    <w:tbl>
      <w:tblPr>
        <w:tblW w:w="9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620"/>
        <w:gridCol w:w="720"/>
        <w:gridCol w:w="1260"/>
        <w:gridCol w:w="2340"/>
        <w:gridCol w:w="900"/>
        <w:gridCol w:w="1260"/>
      </w:tblGrid>
      <w:tr w:rsidR="009B1C67" w:rsidRPr="009B1C67">
        <w:trPr>
          <w:cantSplit/>
        </w:trPr>
        <w:tc>
          <w:tcPr>
            <w:tcW w:w="1468" w:type="dxa"/>
            <w:vMerge w:val="restart"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申請單位</w:t>
            </w:r>
          </w:p>
        </w:tc>
        <w:tc>
          <w:tcPr>
            <w:tcW w:w="1620" w:type="dxa"/>
            <w:vMerge w:val="restart"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核准機關、日期、文號</w:t>
            </w:r>
          </w:p>
        </w:tc>
        <w:tc>
          <w:tcPr>
            <w:tcW w:w="1980" w:type="dxa"/>
            <w:gridSpan w:val="2"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負責人</w:t>
            </w:r>
          </w:p>
        </w:tc>
        <w:tc>
          <w:tcPr>
            <w:tcW w:w="2340" w:type="dxa"/>
            <w:vMerge w:val="restart"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 w:rsidR="005C178F" w:rsidRPr="009B1C67" w:rsidRDefault="005C178F" w:rsidP="000D7E00">
            <w:pPr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承辦</w:t>
            </w:r>
          </w:p>
          <w:p w:rsidR="005C178F" w:rsidRPr="009B1C67" w:rsidRDefault="005C178F" w:rsidP="000D7E0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人員</w:t>
            </w:r>
          </w:p>
        </w:tc>
        <w:tc>
          <w:tcPr>
            <w:tcW w:w="1260" w:type="dxa"/>
            <w:vMerge w:val="restart"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</w:tr>
      <w:tr w:rsidR="009B1C67" w:rsidRPr="009B1C67">
        <w:trPr>
          <w:cantSplit/>
        </w:trPr>
        <w:tc>
          <w:tcPr>
            <w:tcW w:w="1468" w:type="dxa"/>
            <w:vMerge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260" w:type="dxa"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vMerge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B1C67" w:rsidRPr="009B1C67">
        <w:trPr>
          <w:cantSplit/>
          <w:trHeight w:hRule="exact" w:val="607"/>
        </w:trPr>
        <w:tc>
          <w:tcPr>
            <w:tcW w:w="1468" w:type="dxa"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vAlign w:val="bottom"/>
          </w:tcPr>
          <w:p w:rsidR="005C178F" w:rsidRPr="009B1C67" w:rsidRDefault="005C178F" w:rsidP="000D7E00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:rsidR="005C178F" w:rsidRPr="009B1C67" w:rsidRDefault="005C178F" w:rsidP="000D7E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5C178F" w:rsidRPr="009B1C67" w:rsidRDefault="005C178F" w:rsidP="000D7E0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B1C67" w:rsidRPr="009B1C67">
        <w:trPr>
          <w:cantSplit/>
          <w:trHeight w:hRule="exact" w:val="1073"/>
        </w:trPr>
        <w:tc>
          <w:tcPr>
            <w:tcW w:w="9568" w:type="dxa"/>
            <w:gridSpan w:val="7"/>
            <w:vAlign w:val="bottom"/>
          </w:tcPr>
          <w:p w:rsidR="005C178F" w:rsidRPr="009B1C67" w:rsidRDefault="005C178F" w:rsidP="000D7E00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16"/>
              </w:rPr>
              <w:t>（申請單位負責人簽章，並請加蓋單位章）</w:t>
            </w:r>
          </w:p>
        </w:tc>
      </w:tr>
    </w:tbl>
    <w:p w:rsidR="005C178F" w:rsidRPr="009B1C67" w:rsidRDefault="005C178F" w:rsidP="005C178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二、現況說明與問題分析</w:t>
      </w:r>
      <w:proofErr w:type="gramStart"/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針對服務區自然、人文環境、人口結構與福利人口      </w:t>
      </w:r>
    </w:p>
    <w:p w:rsidR="005C178F" w:rsidRPr="009B1C67" w:rsidRDefault="005C178F" w:rsidP="005C178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群等部落現況說明</w:t>
      </w:r>
      <w:proofErr w:type="gramStart"/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</w:p>
    <w:p w:rsidR="005C178F" w:rsidRPr="009B1C67" w:rsidRDefault="005C178F" w:rsidP="005C178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三、目的：</w:t>
      </w:r>
    </w:p>
    <w:p w:rsidR="005C178F" w:rsidRPr="009B1C67" w:rsidRDefault="005C178F" w:rsidP="005C178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四、指導、主辦及承辦單位：</w:t>
      </w:r>
    </w:p>
    <w:p w:rsidR="005C178F" w:rsidRPr="009B1C67" w:rsidRDefault="005C178F" w:rsidP="005C178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五、實施期程：</w:t>
      </w:r>
    </w:p>
    <w:p w:rsidR="005C178F" w:rsidRPr="009B1C67" w:rsidRDefault="005C178F" w:rsidP="005C178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六、實施地點：</w:t>
      </w:r>
    </w:p>
    <w:p w:rsidR="005C178F" w:rsidRPr="009B1C67" w:rsidRDefault="005C178F" w:rsidP="005C178F">
      <w:pPr>
        <w:spacing w:line="400" w:lineRule="exact"/>
        <w:ind w:firstLineChars="128" w:firstLine="358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（一）部落食堂位置及地址：</w:t>
      </w:r>
    </w:p>
    <w:p w:rsidR="005C178F" w:rsidRPr="009B1C67" w:rsidRDefault="005C178F" w:rsidP="005C178F">
      <w:pPr>
        <w:spacing w:line="400" w:lineRule="exact"/>
        <w:ind w:firstLineChars="128" w:firstLine="358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（二）服務區域範圍：（請列出服務之里或部落名稱）</w:t>
      </w:r>
    </w:p>
    <w:p w:rsidR="005C178F" w:rsidRPr="009B1C67" w:rsidRDefault="005C178F" w:rsidP="005C178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七、服務對象：</w:t>
      </w:r>
    </w:p>
    <w:p w:rsidR="005C178F" w:rsidRPr="009B1C67" w:rsidRDefault="005C178F" w:rsidP="005C178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八、服務時間：</w:t>
      </w:r>
    </w:p>
    <w:p w:rsidR="005C178F" w:rsidRPr="009B1C67" w:rsidRDefault="005C178F" w:rsidP="005C178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九、服務內容：（請列出服務項目及服務方式與規劃）</w:t>
      </w:r>
    </w:p>
    <w:p w:rsidR="005C178F" w:rsidRPr="009B1C67" w:rsidRDefault="00CE5A80" w:rsidP="005C178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5C178F"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服務項目表</w:t>
      </w:r>
    </w:p>
    <w:tbl>
      <w:tblPr>
        <w:tblW w:w="90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255"/>
        <w:gridCol w:w="2505"/>
        <w:gridCol w:w="1260"/>
        <w:gridCol w:w="720"/>
      </w:tblGrid>
      <w:tr w:rsidR="009B1C67" w:rsidRPr="009B1C67">
        <w:trPr>
          <w:trHeight w:val="180"/>
        </w:trPr>
        <w:tc>
          <w:tcPr>
            <w:tcW w:w="1260" w:type="dxa"/>
          </w:tcPr>
          <w:p w:rsidR="005C178F" w:rsidRPr="009B1C67" w:rsidRDefault="005C178F" w:rsidP="000D7E0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B1C67">
              <w:rPr>
                <w:rFonts w:ascii="新細明體" w:eastAsia="標楷體" w:hint="eastAsia"/>
                <w:color w:val="000000" w:themeColor="text1"/>
              </w:rPr>
              <w:t>服務項目</w:t>
            </w:r>
          </w:p>
        </w:tc>
        <w:tc>
          <w:tcPr>
            <w:tcW w:w="3255" w:type="dxa"/>
          </w:tcPr>
          <w:p w:rsidR="005C178F" w:rsidRPr="009B1C67" w:rsidRDefault="005C178F" w:rsidP="000D7E0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B1C67">
              <w:rPr>
                <w:rFonts w:ascii="新細明體" w:eastAsia="標楷體" w:hint="eastAsia"/>
                <w:color w:val="000000" w:themeColor="text1"/>
              </w:rPr>
              <w:t>具體內容與做法</w:t>
            </w:r>
          </w:p>
        </w:tc>
        <w:tc>
          <w:tcPr>
            <w:tcW w:w="2505" w:type="dxa"/>
          </w:tcPr>
          <w:p w:rsidR="005C178F" w:rsidRPr="009B1C67" w:rsidRDefault="005C178F" w:rsidP="000D7E0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Cs w:val="28"/>
              </w:rPr>
              <w:t>服務目標值</w:t>
            </w:r>
          </w:p>
          <w:p w:rsidR="005C178F" w:rsidRPr="009B1C67" w:rsidRDefault="005C178F" w:rsidP="000D7E0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9B1C67">
              <w:rPr>
                <w:rFonts w:ascii="標楷體" w:eastAsia="標楷體" w:hAnsi="標楷體" w:hint="eastAsia"/>
                <w:color w:val="000000" w:themeColor="text1"/>
                <w:szCs w:val="28"/>
              </w:rPr>
              <w:t>（</w:t>
            </w:r>
            <w:proofErr w:type="gramEnd"/>
            <w:r w:rsidRPr="009B1C67">
              <w:rPr>
                <w:rFonts w:ascii="標楷體" w:eastAsia="標楷體" w:hAnsi="標楷體" w:hint="eastAsia"/>
                <w:color w:val="000000" w:themeColor="text1"/>
                <w:szCs w:val="28"/>
              </w:rPr>
              <w:t>請填寫每日、每月、1年之服務人數與活動</w:t>
            </w:r>
          </w:p>
          <w:p w:rsidR="005C178F" w:rsidRPr="009B1C67" w:rsidRDefault="005C178F" w:rsidP="000D7E0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Cs w:val="28"/>
              </w:rPr>
              <w:t>場次</w:t>
            </w:r>
            <w:proofErr w:type="gramStart"/>
            <w:r w:rsidRPr="009B1C67">
              <w:rPr>
                <w:rFonts w:ascii="標楷體" w:eastAsia="標楷體" w:hAnsi="標楷體" w:hint="eastAsia"/>
                <w:color w:val="000000" w:themeColor="text1"/>
                <w:szCs w:val="28"/>
              </w:rPr>
              <w:t>）</w:t>
            </w:r>
            <w:proofErr w:type="gramEnd"/>
          </w:p>
        </w:tc>
        <w:tc>
          <w:tcPr>
            <w:tcW w:w="1260" w:type="dxa"/>
          </w:tcPr>
          <w:p w:rsidR="005C178F" w:rsidRPr="009B1C67" w:rsidRDefault="005C178F" w:rsidP="000D7E00">
            <w:pPr>
              <w:adjustRightInd w:val="0"/>
              <w:snapToGrid w:val="0"/>
              <w:spacing w:line="240" w:lineRule="atLeast"/>
              <w:rPr>
                <w:rFonts w:ascii="新細明體" w:eastAsia="標楷體"/>
                <w:color w:val="000000" w:themeColor="text1"/>
              </w:rPr>
            </w:pPr>
            <w:r w:rsidRPr="009B1C67">
              <w:rPr>
                <w:rFonts w:ascii="新細明體" w:eastAsia="標楷體" w:hint="eastAsia"/>
                <w:color w:val="000000" w:themeColor="text1"/>
              </w:rPr>
              <w:t>執行日期與時間</w:t>
            </w:r>
          </w:p>
        </w:tc>
        <w:tc>
          <w:tcPr>
            <w:tcW w:w="720" w:type="dxa"/>
          </w:tcPr>
          <w:p w:rsidR="005C178F" w:rsidRPr="009B1C67" w:rsidRDefault="005C178F" w:rsidP="000D7E0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Cs w:val="28"/>
              </w:rPr>
              <w:t>備註</w:t>
            </w:r>
          </w:p>
        </w:tc>
      </w:tr>
      <w:tr w:rsidR="009B1C67" w:rsidRPr="009B1C67">
        <w:trPr>
          <w:trHeight w:val="180"/>
        </w:trPr>
        <w:tc>
          <w:tcPr>
            <w:tcW w:w="1260" w:type="dxa"/>
          </w:tcPr>
          <w:p w:rsidR="005C178F" w:rsidRPr="009B1C67" w:rsidRDefault="00931C18" w:rsidP="000D7E00">
            <w:pPr>
              <w:spacing w:line="400" w:lineRule="exact"/>
              <w:rPr>
                <w:rFonts w:ascii="新細明體"/>
                <w:color w:val="000000" w:themeColor="text1"/>
              </w:rPr>
            </w:pPr>
            <w:r w:rsidRPr="009B1C67">
              <w:rPr>
                <w:rFonts w:ascii="標楷體" w:eastAsia="標楷體" w:hAnsi="標楷體" w:cs="Arial" w:hint="eastAsia"/>
                <w:color w:val="000000" w:themeColor="text1"/>
              </w:rPr>
              <w:t>定點用餐</w:t>
            </w:r>
          </w:p>
        </w:tc>
        <w:tc>
          <w:tcPr>
            <w:tcW w:w="3255" w:type="dxa"/>
          </w:tcPr>
          <w:p w:rsidR="005C178F" w:rsidRPr="009B1C67" w:rsidRDefault="005C178F" w:rsidP="000D7E00">
            <w:pPr>
              <w:spacing w:line="400" w:lineRule="exact"/>
              <w:rPr>
                <w:rFonts w:ascii="新細明體"/>
                <w:color w:val="000000" w:themeColor="text1"/>
              </w:rPr>
            </w:pPr>
          </w:p>
        </w:tc>
        <w:tc>
          <w:tcPr>
            <w:tcW w:w="2505" w:type="dxa"/>
          </w:tcPr>
          <w:p w:rsidR="005C178F" w:rsidRPr="009B1C67" w:rsidRDefault="005C178F" w:rsidP="000D7E00">
            <w:pPr>
              <w:spacing w:line="400" w:lineRule="exact"/>
              <w:rPr>
                <w:rFonts w:ascii="新細明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360" w:lineRule="auto"/>
              <w:jc w:val="both"/>
              <w:rPr>
                <w:rFonts w:ascii="新細明體"/>
                <w:color w:val="000000" w:themeColor="text1"/>
              </w:rPr>
            </w:pPr>
          </w:p>
        </w:tc>
        <w:tc>
          <w:tcPr>
            <w:tcW w:w="72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B1C67" w:rsidRPr="009B1C67">
        <w:trPr>
          <w:trHeight w:val="180"/>
        </w:trPr>
        <w:tc>
          <w:tcPr>
            <w:tcW w:w="1260" w:type="dxa"/>
          </w:tcPr>
          <w:p w:rsidR="005C178F" w:rsidRPr="009B1C67" w:rsidRDefault="00931C18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居家送餐</w:t>
            </w:r>
          </w:p>
        </w:tc>
        <w:tc>
          <w:tcPr>
            <w:tcW w:w="3255" w:type="dxa"/>
          </w:tcPr>
          <w:p w:rsidR="005C178F" w:rsidRPr="009B1C67" w:rsidRDefault="005C178F" w:rsidP="000D7E00">
            <w:pPr>
              <w:spacing w:line="400" w:lineRule="exact"/>
              <w:rPr>
                <w:rFonts w:ascii="新細明體"/>
                <w:color w:val="000000" w:themeColor="text1"/>
              </w:rPr>
            </w:pPr>
          </w:p>
        </w:tc>
        <w:tc>
          <w:tcPr>
            <w:tcW w:w="2505" w:type="dxa"/>
          </w:tcPr>
          <w:p w:rsidR="005C178F" w:rsidRPr="009B1C67" w:rsidRDefault="005C178F" w:rsidP="000D7E00">
            <w:pPr>
              <w:spacing w:line="400" w:lineRule="exact"/>
              <w:rPr>
                <w:rFonts w:ascii="新細明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360" w:lineRule="auto"/>
              <w:jc w:val="both"/>
              <w:rPr>
                <w:rFonts w:ascii="新細明體"/>
                <w:color w:val="000000" w:themeColor="text1"/>
              </w:rPr>
            </w:pPr>
          </w:p>
        </w:tc>
        <w:tc>
          <w:tcPr>
            <w:tcW w:w="72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5C178F" w:rsidRPr="009B1C67" w:rsidRDefault="005C178F" w:rsidP="005C178F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Pr="009B1C67">
        <w:rPr>
          <w:rFonts w:ascii="標楷體" w:eastAsia="標楷體" w:hAnsi="標楷體" w:hint="eastAsia"/>
          <w:color w:val="000000" w:themeColor="text1"/>
          <w:sz w:val="28"/>
        </w:rPr>
        <w:t>人員配置</w:t>
      </w:r>
    </w:p>
    <w:tbl>
      <w:tblPr>
        <w:tblW w:w="99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1142"/>
        <w:gridCol w:w="3240"/>
        <w:gridCol w:w="1140"/>
        <w:gridCol w:w="1740"/>
        <w:gridCol w:w="1620"/>
      </w:tblGrid>
      <w:tr w:rsidR="009B1C67" w:rsidRPr="009B1C67">
        <w:trPr>
          <w:cantSplit/>
          <w:trHeight w:val="180"/>
        </w:trPr>
        <w:tc>
          <w:tcPr>
            <w:tcW w:w="1018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職 稱</w:t>
            </w:r>
          </w:p>
        </w:tc>
        <w:tc>
          <w:tcPr>
            <w:tcW w:w="1142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4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學經歷及專長、其他照顧服務訓練</w:t>
            </w:r>
          </w:p>
        </w:tc>
        <w:tc>
          <w:tcPr>
            <w:tcW w:w="1140" w:type="dxa"/>
          </w:tcPr>
          <w:p w:rsidR="005C178F" w:rsidRPr="009B1C67" w:rsidRDefault="005C178F" w:rsidP="000D7E00">
            <w:pPr>
              <w:pStyle w:val="ab"/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Cs w:val="28"/>
              </w:rPr>
              <w:t>工作職掌</w:t>
            </w:r>
          </w:p>
        </w:tc>
        <w:tc>
          <w:tcPr>
            <w:tcW w:w="174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專任或支援（實際支援人員）</w:t>
            </w:r>
          </w:p>
        </w:tc>
        <w:tc>
          <w:tcPr>
            <w:tcW w:w="162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（必填）</w:t>
            </w:r>
          </w:p>
        </w:tc>
      </w:tr>
      <w:tr w:rsidR="009B1C67" w:rsidRPr="009B1C67">
        <w:trPr>
          <w:cantSplit/>
          <w:trHeight w:val="180"/>
        </w:trPr>
        <w:tc>
          <w:tcPr>
            <w:tcW w:w="1018" w:type="dxa"/>
          </w:tcPr>
          <w:p w:rsidR="005C178F" w:rsidRPr="009B1C67" w:rsidRDefault="008F7177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廚工</w:t>
            </w:r>
          </w:p>
        </w:tc>
        <w:tc>
          <w:tcPr>
            <w:tcW w:w="1142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0" w:type="dxa"/>
          </w:tcPr>
          <w:p w:rsidR="005C178F" w:rsidRPr="009B1C67" w:rsidRDefault="005C178F" w:rsidP="000D7E0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□必備條件：具原住民身分。</w:t>
            </w:r>
          </w:p>
          <w:p w:rsidR="005C178F" w:rsidRPr="009B1C67" w:rsidRDefault="005C178F" w:rsidP="000D7E0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Cs w:val="28"/>
              </w:rPr>
              <w:t>※應</w:t>
            </w:r>
            <w:r w:rsidRPr="009B1C67">
              <w:rPr>
                <w:rFonts w:ascii="標楷體" w:eastAsia="標楷體" w:hAnsi="標楷體" w:hint="eastAsia"/>
                <w:color w:val="000000" w:themeColor="text1"/>
              </w:rPr>
              <w:t>具下列資格：</w:t>
            </w:r>
          </w:p>
          <w:p w:rsidR="005C178F" w:rsidRPr="009B1C67" w:rsidRDefault="005C178F" w:rsidP="00632967">
            <w:pPr>
              <w:spacing w:line="0" w:lineRule="atLeast"/>
              <w:ind w:leftChars="2" w:left="245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B1C67">
              <w:rPr>
                <w:rFonts w:ascii="標楷體" w:eastAsia="標楷體" w:hAnsi="標楷體"/>
                <w:color w:val="000000" w:themeColor="text1"/>
              </w:rPr>
              <w:t>領有</w:t>
            </w:r>
            <w:r w:rsidR="00E417F8" w:rsidRPr="009B1C67">
              <w:rPr>
                <w:rFonts w:ascii="標楷體" w:eastAsia="標楷體" w:hAnsi="標楷體" w:hint="eastAsia"/>
                <w:color w:val="000000" w:themeColor="text1"/>
              </w:rPr>
              <w:t>中式</w:t>
            </w:r>
            <w:proofErr w:type="gramStart"/>
            <w:r w:rsidR="00B555AE" w:rsidRPr="009B1C67">
              <w:rPr>
                <w:rFonts w:ascii="標楷體" w:eastAsia="標楷體" w:hAnsi="標楷體" w:hint="eastAsia"/>
                <w:color w:val="000000" w:themeColor="text1"/>
              </w:rPr>
              <w:t>烹調葷食</w:t>
            </w:r>
            <w:r w:rsidR="00E417F8" w:rsidRPr="009B1C67">
              <w:rPr>
                <w:rFonts w:ascii="標楷體" w:eastAsia="標楷體" w:hAnsi="標楷體" w:hint="eastAsia"/>
                <w:color w:val="000000" w:themeColor="text1"/>
              </w:rPr>
              <w:t>丙</w:t>
            </w:r>
            <w:proofErr w:type="gramEnd"/>
            <w:r w:rsidR="00E417F8" w:rsidRPr="009B1C67">
              <w:rPr>
                <w:rFonts w:ascii="標楷體" w:eastAsia="標楷體" w:hAnsi="標楷體" w:hint="eastAsia"/>
                <w:color w:val="000000" w:themeColor="text1"/>
              </w:rPr>
              <w:t>級</w:t>
            </w:r>
            <w:r w:rsidR="00B555AE" w:rsidRPr="009B1C67">
              <w:rPr>
                <w:rFonts w:ascii="標楷體" w:eastAsia="標楷體" w:hAnsi="標楷體"/>
                <w:color w:val="000000" w:themeColor="text1"/>
              </w:rPr>
              <w:t>職類技術士證。</w:t>
            </w:r>
          </w:p>
        </w:tc>
        <w:tc>
          <w:tcPr>
            <w:tcW w:w="114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9B1C67">
              <w:rPr>
                <w:rFonts w:ascii="標楷體" w:eastAsia="標楷體" w:hAnsi="標楷體" w:hint="eastAsia"/>
                <w:color w:val="000000" w:themeColor="text1"/>
              </w:rPr>
              <w:t>專任</w:t>
            </w:r>
            <w:r w:rsidRPr="009B1C67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9B1C67">
              <w:rPr>
                <w:rFonts w:ascii="標楷體" w:eastAsia="標楷體" w:hAnsi="標楷體" w:hint="eastAsia"/>
                <w:color w:val="000000" w:themeColor="text1"/>
              </w:rPr>
              <w:t>支援</w:t>
            </w:r>
          </w:p>
        </w:tc>
        <w:tc>
          <w:tcPr>
            <w:tcW w:w="162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>
        <w:trPr>
          <w:cantSplit/>
          <w:trHeight w:val="180"/>
        </w:trPr>
        <w:tc>
          <w:tcPr>
            <w:tcW w:w="1018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志工</w:t>
            </w:r>
          </w:p>
        </w:tc>
        <w:tc>
          <w:tcPr>
            <w:tcW w:w="1142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0" w:type="dxa"/>
          </w:tcPr>
          <w:p w:rsidR="005C178F" w:rsidRPr="009B1C67" w:rsidRDefault="00632967" w:rsidP="0063296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□必備條件：具原住民身分。</w:t>
            </w:r>
          </w:p>
        </w:tc>
        <w:tc>
          <w:tcPr>
            <w:tcW w:w="114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9B1C67">
              <w:rPr>
                <w:rFonts w:ascii="標楷體" w:eastAsia="標楷體" w:hAnsi="標楷體" w:hint="eastAsia"/>
                <w:color w:val="000000" w:themeColor="text1"/>
              </w:rPr>
              <w:t>專任</w:t>
            </w:r>
            <w:r w:rsidRPr="009B1C67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9B1C67">
              <w:rPr>
                <w:rFonts w:ascii="標楷體" w:eastAsia="標楷體" w:hAnsi="標楷體" w:hint="eastAsia"/>
                <w:color w:val="000000" w:themeColor="text1"/>
              </w:rPr>
              <w:t>支援</w:t>
            </w:r>
          </w:p>
        </w:tc>
        <w:tc>
          <w:tcPr>
            <w:tcW w:w="162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>
        <w:trPr>
          <w:cantSplit/>
          <w:trHeight w:val="180"/>
        </w:trPr>
        <w:tc>
          <w:tcPr>
            <w:tcW w:w="1018" w:type="dxa"/>
          </w:tcPr>
          <w:p w:rsidR="005C178F" w:rsidRPr="009B1C67" w:rsidRDefault="00B555AE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志工</w:t>
            </w:r>
          </w:p>
        </w:tc>
        <w:tc>
          <w:tcPr>
            <w:tcW w:w="1142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0" w:type="dxa"/>
          </w:tcPr>
          <w:p w:rsidR="005C178F" w:rsidRPr="009B1C67" w:rsidRDefault="00632967" w:rsidP="0063296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□必備條件：具原住民身分。</w:t>
            </w:r>
          </w:p>
        </w:tc>
        <w:tc>
          <w:tcPr>
            <w:tcW w:w="114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9B1C67">
              <w:rPr>
                <w:rFonts w:ascii="標楷體" w:eastAsia="標楷體" w:hAnsi="標楷體" w:hint="eastAsia"/>
                <w:color w:val="000000" w:themeColor="text1"/>
              </w:rPr>
              <w:t>專任</w:t>
            </w:r>
            <w:r w:rsidRPr="009B1C67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9B1C67">
              <w:rPr>
                <w:rFonts w:ascii="標楷體" w:eastAsia="標楷體" w:hAnsi="標楷體" w:hint="eastAsia"/>
                <w:color w:val="000000" w:themeColor="text1"/>
              </w:rPr>
              <w:t>支援</w:t>
            </w:r>
          </w:p>
        </w:tc>
        <w:tc>
          <w:tcPr>
            <w:tcW w:w="162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C178F" w:rsidRPr="009B1C67">
        <w:trPr>
          <w:cantSplit/>
          <w:trHeight w:val="180"/>
        </w:trPr>
        <w:tc>
          <w:tcPr>
            <w:tcW w:w="1018" w:type="dxa"/>
          </w:tcPr>
          <w:p w:rsidR="005C178F" w:rsidRPr="009B1C67" w:rsidRDefault="003C5BDE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志工</w:t>
            </w:r>
          </w:p>
        </w:tc>
        <w:tc>
          <w:tcPr>
            <w:tcW w:w="1142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0" w:type="dxa"/>
          </w:tcPr>
          <w:p w:rsidR="005C178F" w:rsidRPr="009B1C67" w:rsidRDefault="00632967" w:rsidP="0063296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□必備條件：具原住民身分。</w:t>
            </w:r>
          </w:p>
        </w:tc>
        <w:tc>
          <w:tcPr>
            <w:tcW w:w="114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9B1C67">
              <w:rPr>
                <w:rFonts w:ascii="標楷體" w:eastAsia="標楷體" w:hAnsi="標楷體" w:hint="eastAsia"/>
                <w:color w:val="000000" w:themeColor="text1"/>
              </w:rPr>
              <w:t>專任</w:t>
            </w:r>
            <w:r w:rsidRPr="009B1C67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9B1C67">
              <w:rPr>
                <w:rFonts w:ascii="標楷體" w:eastAsia="標楷體" w:hAnsi="標楷體" w:hint="eastAsia"/>
                <w:color w:val="000000" w:themeColor="text1"/>
              </w:rPr>
              <w:t>支援</w:t>
            </w:r>
          </w:p>
        </w:tc>
        <w:tc>
          <w:tcPr>
            <w:tcW w:w="1620" w:type="dxa"/>
          </w:tcPr>
          <w:p w:rsidR="005C178F" w:rsidRPr="009B1C67" w:rsidRDefault="005C178F" w:rsidP="000D7E0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5C178F" w:rsidRPr="009B1C67" w:rsidRDefault="005C178F" w:rsidP="005C178F">
      <w:pPr>
        <w:spacing w:line="400" w:lineRule="exact"/>
        <w:ind w:left="2100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C178F" w:rsidRPr="009B1C67" w:rsidRDefault="005C178F" w:rsidP="005C178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十一、經費概算：共新台</w:t>
      </w: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幣           元</w:t>
      </w: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整。</w:t>
      </w:r>
    </w:p>
    <w:p w:rsidR="005C178F" w:rsidRPr="009B1C67" w:rsidRDefault="005C178F" w:rsidP="005C178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756"/>
        <w:gridCol w:w="808"/>
        <w:gridCol w:w="900"/>
        <w:gridCol w:w="1260"/>
        <w:gridCol w:w="1260"/>
        <w:gridCol w:w="1260"/>
      </w:tblGrid>
      <w:tr w:rsidR="009B1C67" w:rsidRPr="009B1C67">
        <w:trPr>
          <w:trHeight w:val="225"/>
        </w:trPr>
        <w:tc>
          <w:tcPr>
            <w:tcW w:w="1936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1756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申請細項</w:t>
            </w:r>
          </w:p>
        </w:tc>
        <w:tc>
          <w:tcPr>
            <w:tcW w:w="808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90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申請經費</w:t>
            </w: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自籌經費</w:t>
            </w:r>
          </w:p>
        </w:tc>
      </w:tr>
      <w:tr w:rsidR="009B1C67" w:rsidRPr="009B1C67">
        <w:trPr>
          <w:cantSplit/>
          <w:trHeight w:val="615"/>
        </w:trPr>
        <w:tc>
          <w:tcPr>
            <w:tcW w:w="1936" w:type="dxa"/>
          </w:tcPr>
          <w:p w:rsidR="005C178F" w:rsidRPr="009B1C67" w:rsidRDefault="00892689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B1C67">
              <w:rPr>
                <w:rFonts w:ascii="標楷體" w:eastAsia="標楷體" w:hAnsi="標楷體" w:hint="eastAsia"/>
                <w:color w:val="000000" w:themeColor="text1"/>
              </w:rPr>
              <w:t>餐食</w:t>
            </w:r>
            <w:r w:rsidR="00931C18" w:rsidRPr="009B1C67">
              <w:rPr>
                <w:rFonts w:ascii="標楷體" w:eastAsia="標楷體" w:hAnsi="標楷體" w:hint="eastAsia"/>
                <w:color w:val="000000" w:themeColor="text1"/>
              </w:rPr>
              <w:t>費</w:t>
            </w:r>
            <w:proofErr w:type="gramEnd"/>
          </w:p>
        </w:tc>
        <w:tc>
          <w:tcPr>
            <w:tcW w:w="1756" w:type="dxa"/>
            <w:textDirection w:val="tbRlV"/>
            <w:vAlign w:val="center"/>
          </w:tcPr>
          <w:p w:rsidR="005C178F" w:rsidRPr="009B1C67" w:rsidRDefault="005C178F" w:rsidP="000D7E00">
            <w:pPr>
              <w:spacing w:line="46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/>
                <w:color w:val="000000" w:themeColor="text1"/>
              </w:rPr>
              <w:t>…</w:t>
            </w:r>
          </w:p>
        </w:tc>
        <w:tc>
          <w:tcPr>
            <w:tcW w:w="808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B1C67" w:rsidRPr="009B1C67">
        <w:trPr>
          <w:cantSplit/>
          <w:trHeight w:val="555"/>
        </w:trPr>
        <w:tc>
          <w:tcPr>
            <w:tcW w:w="5400" w:type="dxa"/>
            <w:gridSpan w:val="4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B1C67" w:rsidRPr="009B1C67">
        <w:trPr>
          <w:cantSplit/>
          <w:trHeight w:val="555"/>
        </w:trPr>
        <w:tc>
          <w:tcPr>
            <w:tcW w:w="1936" w:type="dxa"/>
          </w:tcPr>
          <w:p w:rsidR="005C178F" w:rsidRPr="009B1C67" w:rsidRDefault="00931C18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人事費</w:t>
            </w:r>
          </w:p>
        </w:tc>
        <w:tc>
          <w:tcPr>
            <w:tcW w:w="1756" w:type="dxa"/>
            <w:textDirection w:val="tbRlV"/>
            <w:vAlign w:val="center"/>
          </w:tcPr>
          <w:p w:rsidR="005C178F" w:rsidRPr="009B1C67" w:rsidRDefault="005C178F" w:rsidP="000D7E00">
            <w:pPr>
              <w:spacing w:line="46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8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B1C67" w:rsidRPr="009B1C67">
        <w:trPr>
          <w:cantSplit/>
          <w:trHeight w:val="555"/>
        </w:trPr>
        <w:tc>
          <w:tcPr>
            <w:tcW w:w="5400" w:type="dxa"/>
            <w:gridSpan w:val="4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B1C67" w:rsidRPr="009B1C67">
        <w:trPr>
          <w:cantSplit/>
          <w:trHeight w:val="555"/>
        </w:trPr>
        <w:tc>
          <w:tcPr>
            <w:tcW w:w="1936" w:type="dxa"/>
          </w:tcPr>
          <w:p w:rsidR="005C178F" w:rsidRPr="009B1C67" w:rsidRDefault="00892689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志工交通費</w:t>
            </w:r>
          </w:p>
        </w:tc>
        <w:tc>
          <w:tcPr>
            <w:tcW w:w="1756" w:type="dxa"/>
            <w:textDirection w:val="tbRlV"/>
            <w:vAlign w:val="center"/>
          </w:tcPr>
          <w:p w:rsidR="005C178F" w:rsidRPr="009B1C67" w:rsidRDefault="005C178F" w:rsidP="000D7E00">
            <w:pPr>
              <w:spacing w:line="46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/>
                <w:color w:val="000000" w:themeColor="text1"/>
              </w:rPr>
              <w:t>…</w:t>
            </w:r>
          </w:p>
        </w:tc>
        <w:tc>
          <w:tcPr>
            <w:tcW w:w="808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B1C67" w:rsidRPr="009B1C67">
        <w:trPr>
          <w:cantSplit/>
          <w:trHeight w:val="555"/>
        </w:trPr>
        <w:tc>
          <w:tcPr>
            <w:tcW w:w="5400" w:type="dxa"/>
            <w:gridSpan w:val="4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C178F" w:rsidRPr="009B1C67">
        <w:trPr>
          <w:cantSplit/>
          <w:trHeight w:val="555"/>
        </w:trPr>
        <w:tc>
          <w:tcPr>
            <w:tcW w:w="5400" w:type="dxa"/>
            <w:gridSpan w:val="4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</w:tcPr>
          <w:p w:rsidR="005C178F" w:rsidRPr="009B1C67" w:rsidRDefault="005C178F" w:rsidP="000D7E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11D2A" w:rsidRPr="009B1C67" w:rsidRDefault="00E11D2A" w:rsidP="005C178F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C178F" w:rsidRPr="009B1C67" w:rsidRDefault="005C178F" w:rsidP="005C178F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十二、經費來源：</w:t>
      </w:r>
    </w:p>
    <w:p w:rsidR="005C178F" w:rsidRPr="009B1C67" w:rsidRDefault="005C178F" w:rsidP="005C178F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（一）請說明現有志願人力運用情形，及預定開發多少人力。</w:t>
      </w:r>
    </w:p>
    <w:p w:rsidR="005C178F" w:rsidRPr="009B1C67" w:rsidRDefault="005C178F" w:rsidP="005C178F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（二）經費來源：（請註明自籌款或對外收費及其基準）</w:t>
      </w:r>
    </w:p>
    <w:p w:rsidR="005C178F" w:rsidRPr="009B1C67" w:rsidRDefault="005C178F" w:rsidP="00DC7F7C">
      <w:pPr>
        <w:spacing w:beforeLines="50" w:before="120" w:line="3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</w:rPr>
        <w:t>十三、</w:t>
      </w: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預期效益：（請列出各項服務項目預定達成的效果，並請具體量化）</w:t>
      </w:r>
    </w:p>
    <w:p w:rsidR="005C178F" w:rsidRPr="009B1C67" w:rsidRDefault="005C178F" w:rsidP="00DC7F7C">
      <w:pPr>
        <w:spacing w:beforeLines="50" w:before="120" w:line="360" w:lineRule="exact"/>
        <w:ind w:left="840" w:hangingChars="300" w:hanging="840"/>
        <w:rPr>
          <w:rFonts w:eastAsia="標楷體"/>
          <w:color w:val="000000" w:themeColor="text1"/>
          <w:sz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</w:rPr>
        <w:t>十四、</w:t>
      </w:r>
      <w:r w:rsidRPr="009B1C67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申請單位應檢附下列文件：</w:t>
      </w:r>
    </w:p>
    <w:p w:rsidR="005C178F" w:rsidRPr="009B1C67" w:rsidRDefault="000E5659" w:rsidP="00DC7F7C">
      <w:pPr>
        <w:spacing w:beforeLines="50" w:before="120" w:line="500" w:lineRule="exact"/>
        <w:rPr>
          <w:rFonts w:ascii="標楷體" w:eastAsia="標楷體" w:hAnsi="標楷體"/>
          <w:color w:val="000000" w:themeColor="text1"/>
          <w:sz w:val="28"/>
        </w:rPr>
      </w:pPr>
      <w:r w:rsidRPr="009B1C67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 xml:space="preserve">       </w:t>
      </w:r>
      <w:r w:rsidR="005C178F" w:rsidRPr="009B1C67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□1、</w:t>
      </w:r>
      <w:r w:rsidR="005C178F" w:rsidRPr="009B1C67">
        <w:rPr>
          <w:rFonts w:ascii="標楷體" w:eastAsia="標楷體" w:hAnsi="標楷體" w:hint="eastAsia"/>
          <w:color w:val="000000" w:themeColor="text1"/>
          <w:sz w:val="28"/>
        </w:rPr>
        <w:t>立案證書影本。</w:t>
      </w:r>
    </w:p>
    <w:p w:rsidR="005C178F" w:rsidRPr="009B1C67" w:rsidRDefault="005C178F" w:rsidP="00DC7F7C">
      <w:pPr>
        <w:spacing w:beforeLines="50" w:before="120" w:line="500" w:lineRule="exact"/>
        <w:ind w:firstLineChars="450" w:firstLine="1260"/>
        <w:rPr>
          <w:rFonts w:ascii="標楷體" w:eastAsia="標楷體" w:hAnsi="標楷體"/>
          <w:color w:val="000000" w:themeColor="text1"/>
          <w:sz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</w:rPr>
        <w:t>□2、法人登記證書影本。</w:t>
      </w:r>
    </w:p>
    <w:p w:rsidR="005C178F" w:rsidRPr="009B1C67" w:rsidRDefault="005C178F" w:rsidP="00DC7F7C">
      <w:pPr>
        <w:spacing w:beforeLines="50" w:before="120" w:line="500" w:lineRule="exact"/>
        <w:ind w:firstLineChars="450" w:firstLine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</w:rPr>
        <w:t>□3、</w:t>
      </w:r>
      <w:r w:rsidRPr="009B1C67">
        <w:rPr>
          <w:rFonts w:ascii="標楷體" w:eastAsia="標楷體" w:hAnsi="標楷體" w:hint="eastAsia"/>
          <w:color w:val="000000" w:themeColor="text1"/>
          <w:sz w:val="28"/>
          <w:szCs w:val="28"/>
        </w:rPr>
        <w:t>申請補助計畫書。</w:t>
      </w:r>
    </w:p>
    <w:p w:rsidR="005C178F" w:rsidRPr="009B1C67" w:rsidRDefault="005C178F" w:rsidP="00DC7F7C">
      <w:pPr>
        <w:spacing w:beforeLines="50" w:before="120" w:line="500" w:lineRule="exact"/>
        <w:ind w:leftChars="525" w:left="1618" w:hangingChars="128" w:hanging="358"/>
        <w:rPr>
          <w:rFonts w:ascii="標楷體" w:eastAsia="標楷體" w:hAnsi="標楷體"/>
          <w:color w:val="000000" w:themeColor="text1"/>
          <w:sz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</w:rPr>
        <w:t>□</w:t>
      </w:r>
      <w:r w:rsidR="00632967" w:rsidRPr="009B1C67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9B1C67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931C18" w:rsidRPr="009B1C67">
        <w:rPr>
          <w:rFonts w:ascii="標楷體" w:eastAsia="標楷體" w:hAnsi="標楷體" w:hint="eastAsia"/>
          <w:color w:val="000000" w:themeColor="text1"/>
          <w:sz w:val="28"/>
        </w:rPr>
        <w:t>廚工</w:t>
      </w:r>
      <w:r w:rsidRPr="009B1C67">
        <w:rPr>
          <w:rFonts w:ascii="標楷體" w:eastAsia="標楷體" w:hAnsi="標楷體" w:hint="eastAsia"/>
          <w:color w:val="000000" w:themeColor="text1"/>
          <w:sz w:val="28"/>
        </w:rPr>
        <w:t>相關證明文件或</w:t>
      </w:r>
      <w:r w:rsidR="00931C18" w:rsidRPr="009B1C67">
        <w:rPr>
          <w:rFonts w:ascii="標楷體" w:eastAsia="標楷體" w:hAnsi="標楷體" w:hint="eastAsia"/>
          <w:color w:val="000000" w:themeColor="text1"/>
          <w:sz w:val="28"/>
        </w:rPr>
        <w:t>1</w:t>
      </w:r>
      <w:r w:rsidRPr="009B1C67">
        <w:rPr>
          <w:rFonts w:ascii="標楷體" w:eastAsia="標楷體" w:hAnsi="標楷體" w:hint="eastAsia"/>
          <w:color w:val="000000" w:themeColor="text1"/>
          <w:sz w:val="28"/>
        </w:rPr>
        <w:t>年以上老人服務工作經驗證明文件。</w:t>
      </w:r>
    </w:p>
    <w:p w:rsidR="005C178F" w:rsidRPr="009B1C67" w:rsidRDefault="005C178F" w:rsidP="00DC7F7C">
      <w:pPr>
        <w:spacing w:beforeLines="50" w:before="120" w:line="500" w:lineRule="exact"/>
        <w:ind w:leftChars="525" w:left="1618" w:hangingChars="128" w:hanging="358"/>
        <w:rPr>
          <w:rFonts w:ascii="標楷體" w:eastAsia="標楷體" w:hAnsi="標楷體"/>
          <w:color w:val="000000" w:themeColor="text1"/>
          <w:sz w:val="28"/>
        </w:rPr>
      </w:pPr>
      <w:r w:rsidRPr="009B1C67">
        <w:rPr>
          <w:rFonts w:ascii="標楷體" w:eastAsia="標楷體" w:hAnsi="標楷體" w:hint="eastAsia"/>
          <w:color w:val="000000" w:themeColor="text1"/>
          <w:sz w:val="28"/>
        </w:rPr>
        <w:t>□</w:t>
      </w:r>
      <w:r w:rsidR="00632967" w:rsidRPr="009B1C67">
        <w:rPr>
          <w:rFonts w:ascii="標楷體" w:eastAsia="標楷體" w:hAnsi="標楷體" w:hint="eastAsia"/>
          <w:color w:val="000000" w:themeColor="text1"/>
          <w:sz w:val="28"/>
        </w:rPr>
        <w:t>5</w:t>
      </w:r>
      <w:r w:rsidRPr="009B1C67">
        <w:rPr>
          <w:rFonts w:ascii="標楷體" w:eastAsia="標楷體" w:hAnsi="標楷體" w:hint="eastAsia"/>
          <w:color w:val="000000" w:themeColor="text1"/>
          <w:sz w:val="28"/>
        </w:rPr>
        <w:t>、服務老人名冊。</w:t>
      </w:r>
    </w:p>
    <w:p w:rsidR="005C178F" w:rsidRPr="009B1C67" w:rsidRDefault="005C178F" w:rsidP="005C178F">
      <w:pPr>
        <w:spacing w:line="400" w:lineRule="exact"/>
        <w:ind w:leftChars="225" w:left="1621" w:hangingChars="386" w:hanging="108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C178F" w:rsidRPr="009B1C67" w:rsidRDefault="005C178F" w:rsidP="005C178F">
      <w:pPr>
        <w:spacing w:line="400" w:lineRule="exact"/>
        <w:ind w:leftChars="225" w:left="1621" w:hangingChars="386" w:hanging="108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C178F" w:rsidRPr="009B1C67" w:rsidRDefault="005C178F" w:rsidP="005C178F">
      <w:pPr>
        <w:spacing w:line="400" w:lineRule="exact"/>
        <w:ind w:leftChars="225" w:left="1621" w:hangingChars="386" w:hanging="108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32967" w:rsidRPr="009B1C67" w:rsidRDefault="00632967" w:rsidP="005C178F">
      <w:pPr>
        <w:spacing w:line="400" w:lineRule="exact"/>
        <w:ind w:leftChars="225" w:left="1621" w:hangingChars="386" w:hanging="108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32967" w:rsidRPr="009B1C67" w:rsidRDefault="00632967" w:rsidP="005C178F">
      <w:pPr>
        <w:spacing w:line="400" w:lineRule="exact"/>
        <w:ind w:leftChars="225" w:left="1621" w:hangingChars="386" w:hanging="108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2537" w:rsidRPr="009B1C67" w:rsidRDefault="00082537" w:rsidP="005C178F">
      <w:pPr>
        <w:spacing w:line="400" w:lineRule="exact"/>
        <w:ind w:leftChars="225" w:left="1621" w:hangingChars="386" w:hanging="108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1C18" w:rsidRPr="009B1C67" w:rsidRDefault="00931C18" w:rsidP="00931C18">
      <w:pPr>
        <w:ind w:firstLineChars="500" w:firstLine="1601"/>
        <w:jc w:val="center"/>
        <w:rPr>
          <w:rFonts w:ascii="標楷體" w:eastAsia="標楷體" w:hAnsi="標楷體"/>
          <w:b/>
          <w:color w:val="000000" w:themeColor="text1"/>
          <w:spacing w:val="20"/>
          <w:sz w:val="28"/>
          <w:szCs w:val="28"/>
        </w:rPr>
      </w:pPr>
    </w:p>
    <w:p w:rsidR="00B56AF4" w:rsidRPr="009B1C67" w:rsidRDefault="00B56AF4" w:rsidP="006E7043">
      <w:pPr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9B1C6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長輩在地安養及在地照顧營造優質生活環境服務計畫服務</w:t>
      </w:r>
      <w:r w:rsidRPr="009B1C6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名冊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79"/>
        <w:gridCol w:w="1077"/>
        <w:gridCol w:w="1077"/>
        <w:gridCol w:w="1077"/>
        <w:gridCol w:w="819"/>
        <w:gridCol w:w="1842"/>
        <w:gridCol w:w="570"/>
        <w:gridCol w:w="1078"/>
      </w:tblGrid>
      <w:tr w:rsidR="009B1C67" w:rsidRPr="009B1C67" w:rsidTr="00082537">
        <w:tc>
          <w:tcPr>
            <w:tcW w:w="675" w:type="dxa"/>
          </w:tcPr>
          <w:p w:rsidR="00082537" w:rsidRPr="009B1C67" w:rsidRDefault="00082537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</w:t>
            </w:r>
          </w:p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147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　名</w:t>
            </w:r>
          </w:p>
        </w:tc>
        <w:tc>
          <w:tcPr>
            <w:tcW w:w="1077" w:type="dxa"/>
            <w:vAlign w:val="center"/>
          </w:tcPr>
          <w:p w:rsidR="00AE0C36" w:rsidRPr="009B1C67" w:rsidRDefault="00AE0C36" w:rsidP="007E4EC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077" w:type="dxa"/>
            <w:vAlign w:val="center"/>
          </w:tcPr>
          <w:p w:rsidR="00AE0C36" w:rsidRPr="009B1C67" w:rsidRDefault="00AE0C36" w:rsidP="007E4EC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生日</w:t>
            </w:r>
          </w:p>
        </w:tc>
        <w:tc>
          <w:tcPr>
            <w:tcW w:w="1077" w:type="dxa"/>
            <w:vAlign w:val="center"/>
          </w:tcPr>
          <w:p w:rsidR="00AE0C36" w:rsidRPr="009B1C67" w:rsidRDefault="00AE0C36" w:rsidP="007E4EC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身分證號碼</w:t>
            </w:r>
          </w:p>
        </w:tc>
        <w:tc>
          <w:tcPr>
            <w:tcW w:w="819" w:type="dxa"/>
            <w:vAlign w:val="center"/>
          </w:tcPr>
          <w:p w:rsidR="00AE0C36" w:rsidRPr="009B1C67" w:rsidRDefault="00AE0C36" w:rsidP="007E4EC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區別</w:t>
            </w:r>
          </w:p>
        </w:tc>
        <w:tc>
          <w:tcPr>
            <w:tcW w:w="1842" w:type="dxa"/>
            <w:vAlign w:val="center"/>
          </w:tcPr>
          <w:p w:rsidR="00AE0C36" w:rsidRPr="009B1C67" w:rsidRDefault="00AE0C36" w:rsidP="00082537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地   址</w:t>
            </w:r>
          </w:p>
        </w:tc>
        <w:tc>
          <w:tcPr>
            <w:tcW w:w="570" w:type="dxa"/>
            <w:vAlign w:val="center"/>
          </w:tcPr>
          <w:p w:rsidR="00AE0C36" w:rsidRPr="009B1C67" w:rsidRDefault="00AE0C36" w:rsidP="007E4EC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身分別</w:t>
            </w:r>
          </w:p>
        </w:tc>
        <w:tc>
          <w:tcPr>
            <w:tcW w:w="1078" w:type="dxa"/>
            <w:vAlign w:val="center"/>
          </w:tcPr>
          <w:p w:rsidR="00AE0C36" w:rsidRPr="009B1C67" w:rsidRDefault="00AE0C36" w:rsidP="007E4EC8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7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7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7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7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7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7E4E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7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7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7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7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7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7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7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7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7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7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7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7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7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47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7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B1C67" w:rsidRPr="009B1C67" w:rsidTr="00082537">
        <w:tc>
          <w:tcPr>
            <w:tcW w:w="675" w:type="dxa"/>
          </w:tcPr>
          <w:p w:rsidR="00AE0C36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7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0C36" w:rsidRPr="009B1C67" w:rsidRDefault="00AE0C36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82537" w:rsidRPr="009B1C67" w:rsidTr="00082537">
        <w:tc>
          <w:tcPr>
            <w:tcW w:w="675" w:type="dxa"/>
          </w:tcPr>
          <w:p w:rsidR="00082537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1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79" w:type="dxa"/>
          </w:tcPr>
          <w:p w:rsidR="00082537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082537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082537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082537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</w:tcPr>
          <w:p w:rsidR="00082537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082537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:rsidR="00082537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082537" w:rsidRPr="009B1C67" w:rsidRDefault="00082537" w:rsidP="00AE0C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AE0C36" w:rsidRPr="009B1C67" w:rsidRDefault="00AE0C36" w:rsidP="00AE0C3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E0C36" w:rsidRPr="009B1C67" w:rsidSect="00510B29"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8E" w:rsidRDefault="0025418E">
      <w:r>
        <w:separator/>
      </w:r>
    </w:p>
  </w:endnote>
  <w:endnote w:type="continuationSeparator" w:id="0">
    <w:p w:rsidR="0025418E" w:rsidRDefault="0025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3(P)">
    <w:altName w:val="Arial Unicode MS"/>
    <w:charset w:val="88"/>
    <w:family w:val="script"/>
    <w:pitch w:val="variable"/>
    <w:sig w:usb0="F1007BFF" w:usb1="29FFFFFF" w:usb2="00000037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F6" w:rsidRDefault="00847D6F" w:rsidP="001E2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06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06F6" w:rsidRDefault="007A06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F6" w:rsidRDefault="00847D6F" w:rsidP="001E2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06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1C67">
      <w:rPr>
        <w:rStyle w:val="a5"/>
        <w:noProof/>
      </w:rPr>
      <w:t>3</w:t>
    </w:r>
    <w:r>
      <w:rPr>
        <w:rStyle w:val="a5"/>
      </w:rPr>
      <w:fldChar w:fldCharType="end"/>
    </w:r>
  </w:p>
  <w:p w:rsidR="007A06F6" w:rsidRDefault="007A06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8E" w:rsidRDefault="0025418E">
      <w:r>
        <w:separator/>
      </w:r>
    </w:p>
  </w:footnote>
  <w:footnote w:type="continuationSeparator" w:id="0">
    <w:p w:rsidR="0025418E" w:rsidRDefault="0025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47B"/>
    <w:multiLevelType w:val="hybridMultilevel"/>
    <w:tmpl w:val="AF5A90E0"/>
    <w:lvl w:ilvl="0" w:tplc="C1EC3716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BB656D"/>
    <w:multiLevelType w:val="hybridMultilevel"/>
    <w:tmpl w:val="B17A1462"/>
    <w:lvl w:ilvl="0" w:tplc="68F62ADC">
      <w:start w:val="10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4839D0"/>
    <w:multiLevelType w:val="hybridMultilevel"/>
    <w:tmpl w:val="328EC7D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103443A2"/>
    <w:multiLevelType w:val="hybridMultilevel"/>
    <w:tmpl w:val="9CA26ED2"/>
    <w:lvl w:ilvl="0" w:tplc="B1D852C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1E8351E"/>
    <w:multiLevelType w:val="hybridMultilevel"/>
    <w:tmpl w:val="3CD40134"/>
    <w:lvl w:ilvl="0" w:tplc="0346E0AE">
      <w:start w:val="1"/>
      <w:numFmt w:val="taiwaneseCountingThousand"/>
      <w:lvlText w:val="%1、"/>
      <w:lvlJc w:val="left"/>
      <w:pPr>
        <w:tabs>
          <w:tab w:val="num" w:pos="1442"/>
        </w:tabs>
        <w:ind w:left="1444" w:hanging="510"/>
      </w:pPr>
      <w:rPr>
        <w:rFonts w:hint="eastAsia"/>
        <w:b/>
        <w:sz w:val="24"/>
        <w:szCs w:val="24"/>
      </w:rPr>
    </w:lvl>
    <w:lvl w:ilvl="1" w:tplc="838ADA48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5F932CB"/>
    <w:multiLevelType w:val="multilevel"/>
    <w:tmpl w:val="B2BECD4E"/>
    <w:lvl w:ilvl="0">
      <w:start w:val="2"/>
      <w:numFmt w:val="taiwaneseCountingThousand"/>
      <w:lvlText w:val="%1、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6">
    <w:nsid w:val="166D1B6F"/>
    <w:multiLevelType w:val="hybridMultilevel"/>
    <w:tmpl w:val="596A9D50"/>
    <w:lvl w:ilvl="0" w:tplc="0409000D">
      <w:start w:val="1"/>
      <w:numFmt w:val="bullet"/>
      <w:lvlText w:val=""/>
      <w:lvlJc w:val="left"/>
      <w:pPr>
        <w:tabs>
          <w:tab w:val="num" w:pos="620"/>
        </w:tabs>
        <w:ind w:left="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7">
    <w:nsid w:val="180773B7"/>
    <w:multiLevelType w:val="hybridMultilevel"/>
    <w:tmpl w:val="3D044DEC"/>
    <w:lvl w:ilvl="0" w:tplc="33941404">
      <w:start w:val="10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5E3737"/>
    <w:multiLevelType w:val="hybridMultilevel"/>
    <w:tmpl w:val="30DE0BC6"/>
    <w:lvl w:ilvl="0" w:tplc="B1D852C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EF83770"/>
    <w:multiLevelType w:val="hybridMultilevel"/>
    <w:tmpl w:val="820A4256"/>
    <w:lvl w:ilvl="0" w:tplc="48E632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4E00B9"/>
    <w:multiLevelType w:val="hybridMultilevel"/>
    <w:tmpl w:val="D8CCC7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8FB6EAE"/>
    <w:multiLevelType w:val="hybridMultilevel"/>
    <w:tmpl w:val="B26AFDA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6"/>
        </w:tabs>
        <w:ind w:left="8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6"/>
        </w:tabs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6"/>
        </w:tabs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6"/>
        </w:tabs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6"/>
        </w:tabs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6"/>
        </w:tabs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6"/>
        </w:tabs>
        <w:ind w:left="4226" w:hanging="480"/>
      </w:pPr>
    </w:lvl>
  </w:abstractNum>
  <w:abstractNum w:abstractNumId="12">
    <w:nsid w:val="2BDD6746"/>
    <w:multiLevelType w:val="hybridMultilevel"/>
    <w:tmpl w:val="34A897BC"/>
    <w:lvl w:ilvl="0" w:tplc="4CCA40F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E544E5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CB97F39"/>
    <w:multiLevelType w:val="hybridMultilevel"/>
    <w:tmpl w:val="F8DEFDDA"/>
    <w:lvl w:ilvl="0" w:tplc="AE544E52">
      <w:start w:val="1"/>
      <w:numFmt w:val="bullet"/>
      <w:lvlText w:val=""/>
      <w:lvlJc w:val="left"/>
      <w:pPr>
        <w:tabs>
          <w:tab w:val="num" w:pos="1248"/>
        </w:tabs>
        <w:ind w:left="12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>
    <w:nsid w:val="2E703A81"/>
    <w:multiLevelType w:val="multilevel"/>
    <w:tmpl w:val="43F0D2B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6400219"/>
    <w:multiLevelType w:val="hybridMultilevel"/>
    <w:tmpl w:val="42343D00"/>
    <w:lvl w:ilvl="0" w:tplc="D08C46F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AFE94E6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A075332"/>
    <w:multiLevelType w:val="hybridMultilevel"/>
    <w:tmpl w:val="C644C60A"/>
    <w:lvl w:ilvl="0" w:tplc="1E8C68B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b/>
      </w:rPr>
    </w:lvl>
    <w:lvl w:ilvl="1" w:tplc="061010D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8445E8E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892780"/>
    <w:multiLevelType w:val="hybridMultilevel"/>
    <w:tmpl w:val="3B9C6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1E73CD"/>
    <w:multiLevelType w:val="hybridMultilevel"/>
    <w:tmpl w:val="8CB2F986"/>
    <w:lvl w:ilvl="0" w:tplc="9E22128A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9">
    <w:nsid w:val="419949A9"/>
    <w:multiLevelType w:val="hybridMultilevel"/>
    <w:tmpl w:val="162624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29472F6"/>
    <w:multiLevelType w:val="hybridMultilevel"/>
    <w:tmpl w:val="B080A24A"/>
    <w:lvl w:ilvl="0" w:tplc="AF480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7F54536"/>
    <w:multiLevelType w:val="hybridMultilevel"/>
    <w:tmpl w:val="E3609ADE"/>
    <w:lvl w:ilvl="0" w:tplc="838AD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2">
    <w:nsid w:val="48E125CE"/>
    <w:multiLevelType w:val="hybridMultilevel"/>
    <w:tmpl w:val="FC84F026"/>
    <w:lvl w:ilvl="0" w:tplc="AE544E52">
      <w:start w:val="1"/>
      <w:numFmt w:val="bullet"/>
      <w:lvlText w:val=""/>
      <w:lvlJc w:val="left"/>
      <w:pPr>
        <w:tabs>
          <w:tab w:val="num" w:pos="768"/>
        </w:tabs>
        <w:ind w:left="7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AA84A8D"/>
    <w:multiLevelType w:val="hybridMultilevel"/>
    <w:tmpl w:val="257A2578"/>
    <w:lvl w:ilvl="0" w:tplc="BA0263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24">
    <w:nsid w:val="4E8F7DEA"/>
    <w:multiLevelType w:val="multilevel"/>
    <w:tmpl w:val="D2245318"/>
    <w:lvl w:ilvl="0">
      <w:start w:val="1"/>
      <w:numFmt w:val="taiwaneseCountingThousand"/>
      <w:lvlText w:val="%1、"/>
      <w:lvlJc w:val="left"/>
      <w:pPr>
        <w:tabs>
          <w:tab w:val="num" w:pos="868"/>
        </w:tabs>
        <w:ind w:left="870" w:hanging="510"/>
      </w:pPr>
      <w:rPr>
        <w:rFonts w:hint="eastAsia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866"/>
        </w:tabs>
        <w:ind w:left="866" w:hanging="480"/>
      </w:pPr>
    </w:lvl>
    <w:lvl w:ilvl="2">
      <w:start w:val="1"/>
      <w:numFmt w:val="lowerRoman"/>
      <w:lvlText w:val="%3."/>
      <w:lvlJc w:val="right"/>
      <w:pPr>
        <w:tabs>
          <w:tab w:val="num" w:pos="1346"/>
        </w:tabs>
        <w:ind w:left="1346" w:hanging="480"/>
      </w:p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480"/>
      </w:pPr>
    </w:lvl>
    <w:lvl w:ilvl="4">
      <w:start w:val="1"/>
      <w:numFmt w:val="ideographTraditional"/>
      <w:lvlText w:val="%5、"/>
      <w:lvlJc w:val="left"/>
      <w:pPr>
        <w:tabs>
          <w:tab w:val="num" w:pos="2306"/>
        </w:tabs>
        <w:ind w:left="2306" w:hanging="480"/>
      </w:pPr>
    </w:lvl>
    <w:lvl w:ilvl="5">
      <w:start w:val="1"/>
      <w:numFmt w:val="lowerRoman"/>
      <w:lvlText w:val="%6."/>
      <w:lvlJc w:val="right"/>
      <w:pPr>
        <w:tabs>
          <w:tab w:val="num" w:pos="2786"/>
        </w:tabs>
        <w:ind w:left="2786" w:hanging="480"/>
      </w:pPr>
    </w:lvl>
    <w:lvl w:ilvl="6">
      <w:start w:val="1"/>
      <w:numFmt w:val="decimal"/>
      <w:lvlText w:val="%7."/>
      <w:lvlJc w:val="left"/>
      <w:pPr>
        <w:tabs>
          <w:tab w:val="num" w:pos="3266"/>
        </w:tabs>
        <w:ind w:left="3266" w:hanging="480"/>
      </w:pPr>
    </w:lvl>
    <w:lvl w:ilvl="7">
      <w:start w:val="1"/>
      <w:numFmt w:val="ideographTraditional"/>
      <w:lvlText w:val="%8、"/>
      <w:lvlJc w:val="left"/>
      <w:pPr>
        <w:tabs>
          <w:tab w:val="num" w:pos="3746"/>
        </w:tabs>
        <w:ind w:left="3746" w:hanging="480"/>
      </w:pPr>
    </w:lvl>
    <w:lvl w:ilvl="8">
      <w:start w:val="1"/>
      <w:numFmt w:val="lowerRoman"/>
      <w:lvlText w:val="%9."/>
      <w:lvlJc w:val="right"/>
      <w:pPr>
        <w:tabs>
          <w:tab w:val="num" w:pos="4226"/>
        </w:tabs>
        <w:ind w:left="4226" w:hanging="480"/>
      </w:pPr>
    </w:lvl>
  </w:abstractNum>
  <w:abstractNum w:abstractNumId="25">
    <w:nsid w:val="59F12A0E"/>
    <w:multiLevelType w:val="hybridMultilevel"/>
    <w:tmpl w:val="A666011E"/>
    <w:lvl w:ilvl="0" w:tplc="2CD40D52">
      <w:start w:val="1"/>
      <w:numFmt w:val="decimal"/>
      <w:lvlText w:val="（%1）"/>
      <w:lvlJc w:val="left"/>
      <w:pPr>
        <w:tabs>
          <w:tab w:val="num" w:pos="1765"/>
        </w:tabs>
        <w:ind w:left="1765" w:hanging="72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05"/>
        </w:tabs>
        <w:ind w:left="2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5"/>
        </w:tabs>
        <w:ind w:left="2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5"/>
        </w:tabs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5"/>
        </w:tabs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5"/>
        </w:tabs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5"/>
        </w:tabs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5"/>
        </w:tabs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5"/>
        </w:tabs>
        <w:ind w:left="5365" w:hanging="480"/>
      </w:pPr>
    </w:lvl>
  </w:abstractNum>
  <w:abstractNum w:abstractNumId="26">
    <w:nsid w:val="5D6A0419"/>
    <w:multiLevelType w:val="hybridMultilevel"/>
    <w:tmpl w:val="395E5B82"/>
    <w:lvl w:ilvl="0" w:tplc="06065020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0DB7937"/>
    <w:multiLevelType w:val="hybridMultilevel"/>
    <w:tmpl w:val="6B9E1CFE"/>
    <w:lvl w:ilvl="0" w:tplc="F92477FE">
      <w:start w:val="1"/>
      <w:numFmt w:val="decimal"/>
      <w:lvlText w:val="（%1）"/>
      <w:lvlJc w:val="left"/>
      <w:pPr>
        <w:tabs>
          <w:tab w:val="num" w:pos="1761"/>
        </w:tabs>
        <w:ind w:left="1761" w:hanging="720"/>
      </w:pPr>
      <w:rPr>
        <w:rFonts w:hint="eastAsia"/>
      </w:rPr>
    </w:lvl>
    <w:lvl w:ilvl="1" w:tplc="C1927776">
      <w:start w:val="1"/>
      <w:numFmt w:val="taiwaneseCountingThousand"/>
      <w:lvlText w:val="（%2）"/>
      <w:lvlJc w:val="left"/>
      <w:pPr>
        <w:tabs>
          <w:tab w:val="num" w:pos="2376"/>
        </w:tabs>
        <w:ind w:left="2376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1"/>
        </w:tabs>
        <w:ind w:left="29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1"/>
        </w:tabs>
        <w:ind w:left="34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1"/>
        </w:tabs>
        <w:ind w:left="44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1"/>
        </w:tabs>
        <w:ind w:left="48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1"/>
        </w:tabs>
        <w:ind w:left="5361" w:hanging="480"/>
      </w:pPr>
    </w:lvl>
  </w:abstractNum>
  <w:abstractNum w:abstractNumId="28">
    <w:nsid w:val="613A39D4"/>
    <w:multiLevelType w:val="hybridMultilevel"/>
    <w:tmpl w:val="AF90B918"/>
    <w:lvl w:ilvl="0" w:tplc="643012FE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719494B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1611FBB"/>
    <w:multiLevelType w:val="multilevel"/>
    <w:tmpl w:val="C644C60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F6F4EE5"/>
    <w:multiLevelType w:val="hybridMultilevel"/>
    <w:tmpl w:val="E45660AA"/>
    <w:lvl w:ilvl="0" w:tplc="A0D46C8E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5440ED6"/>
    <w:multiLevelType w:val="multilevel"/>
    <w:tmpl w:val="596A9D50"/>
    <w:lvl w:ilvl="0">
      <w:start w:val="1"/>
      <w:numFmt w:val="bullet"/>
      <w:lvlText w:val=""/>
      <w:lvlJc w:val="left"/>
      <w:pPr>
        <w:tabs>
          <w:tab w:val="num" w:pos="620"/>
        </w:tabs>
        <w:ind w:left="62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32">
    <w:nsid w:val="76502398"/>
    <w:multiLevelType w:val="hybridMultilevel"/>
    <w:tmpl w:val="018CCF88"/>
    <w:lvl w:ilvl="0" w:tplc="C910FABE">
      <w:start w:val="10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8693456"/>
    <w:multiLevelType w:val="hybridMultilevel"/>
    <w:tmpl w:val="230CE91A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4">
    <w:nsid w:val="7BC61C43"/>
    <w:multiLevelType w:val="hybridMultilevel"/>
    <w:tmpl w:val="B2BECD4E"/>
    <w:lvl w:ilvl="0" w:tplc="30F4731E">
      <w:start w:val="2"/>
      <w:numFmt w:val="taiwaneseCountingThousand"/>
      <w:lvlText w:val="%1、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35">
    <w:nsid w:val="7D766543"/>
    <w:multiLevelType w:val="hybridMultilevel"/>
    <w:tmpl w:val="23BC34EE"/>
    <w:lvl w:ilvl="0" w:tplc="B1D852C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7F123C90"/>
    <w:multiLevelType w:val="hybridMultilevel"/>
    <w:tmpl w:val="29482F7E"/>
    <w:lvl w:ilvl="0" w:tplc="838ADA48">
      <w:start w:val="1"/>
      <w:numFmt w:val="decimal"/>
      <w:lvlText w:val="%1."/>
      <w:lvlJc w:val="left"/>
      <w:pPr>
        <w:tabs>
          <w:tab w:val="num" w:pos="1534"/>
        </w:tabs>
        <w:ind w:left="15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4"/>
        </w:tabs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4"/>
        </w:tabs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4"/>
        </w:tabs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4"/>
        </w:tabs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4"/>
        </w:tabs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4"/>
        </w:tabs>
        <w:ind w:left="5254" w:hanging="480"/>
      </w:pPr>
    </w:lvl>
  </w:abstractNum>
  <w:num w:numId="1">
    <w:abstractNumId w:val="30"/>
  </w:num>
  <w:num w:numId="2">
    <w:abstractNumId w:val="26"/>
  </w:num>
  <w:num w:numId="3">
    <w:abstractNumId w:val="0"/>
  </w:num>
  <w:num w:numId="4">
    <w:abstractNumId w:val="20"/>
  </w:num>
  <w:num w:numId="5">
    <w:abstractNumId w:val="12"/>
  </w:num>
  <w:num w:numId="6">
    <w:abstractNumId w:val="21"/>
  </w:num>
  <w:num w:numId="7">
    <w:abstractNumId w:val="4"/>
  </w:num>
  <w:num w:numId="8">
    <w:abstractNumId w:val="36"/>
  </w:num>
  <w:num w:numId="9">
    <w:abstractNumId w:val="11"/>
  </w:num>
  <w:num w:numId="10">
    <w:abstractNumId w:val="34"/>
  </w:num>
  <w:num w:numId="11">
    <w:abstractNumId w:val="13"/>
  </w:num>
  <w:num w:numId="12">
    <w:abstractNumId w:val="22"/>
  </w:num>
  <w:num w:numId="13">
    <w:abstractNumId w:val="15"/>
  </w:num>
  <w:num w:numId="14">
    <w:abstractNumId w:val="6"/>
  </w:num>
  <w:num w:numId="15">
    <w:abstractNumId w:val="16"/>
  </w:num>
  <w:num w:numId="16">
    <w:abstractNumId w:val="5"/>
  </w:num>
  <w:num w:numId="17">
    <w:abstractNumId w:val="14"/>
  </w:num>
  <w:num w:numId="18">
    <w:abstractNumId w:val="33"/>
  </w:num>
  <w:num w:numId="19">
    <w:abstractNumId w:val="24"/>
  </w:num>
  <w:num w:numId="20">
    <w:abstractNumId w:val="29"/>
  </w:num>
  <w:num w:numId="21">
    <w:abstractNumId w:val="2"/>
  </w:num>
  <w:num w:numId="22">
    <w:abstractNumId w:val="31"/>
  </w:num>
  <w:num w:numId="23">
    <w:abstractNumId w:val="23"/>
  </w:num>
  <w:num w:numId="24">
    <w:abstractNumId w:val="9"/>
  </w:num>
  <w:num w:numId="25">
    <w:abstractNumId w:val="35"/>
  </w:num>
  <w:num w:numId="26">
    <w:abstractNumId w:val="19"/>
  </w:num>
  <w:num w:numId="27">
    <w:abstractNumId w:val="3"/>
  </w:num>
  <w:num w:numId="28">
    <w:abstractNumId w:val="10"/>
  </w:num>
  <w:num w:numId="29">
    <w:abstractNumId w:val="8"/>
  </w:num>
  <w:num w:numId="30">
    <w:abstractNumId w:val="28"/>
  </w:num>
  <w:num w:numId="31">
    <w:abstractNumId w:val="32"/>
  </w:num>
  <w:num w:numId="32">
    <w:abstractNumId w:val="1"/>
  </w:num>
  <w:num w:numId="33">
    <w:abstractNumId w:val="7"/>
  </w:num>
  <w:num w:numId="34">
    <w:abstractNumId w:val="27"/>
  </w:num>
  <w:num w:numId="35">
    <w:abstractNumId w:val="25"/>
  </w:num>
  <w:num w:numId="36">
    <w:abstractNumId w:val="18"/>
  </w:num>
  <w:num w:numId="3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2FC"/>
    <w:rsid w:val="00001F2D"/>
    <w:rsid w:val="00011AE6"/>
    <w:rsid w:val="00013524"/>
    <w:rsid w:val="00015E67"/>
    <w:rsid w:val="000164F7"/>
    <w:rsid w:val="000202C3"/>
    <w:rsid w:val="00022281"/>
    <w:rsid w:val="000228E1"/>
    <w:rsid w:val="00022E03"/>
    <w:rsid w:val="00030683"/>
    <w:rsid w:val="00030905"/>
    <w:rsid w:val="00032A3C"/>
    <w:rsid w:val="000338E5"/>
    <w:rsid w:val="00047CCE"/>
    <w:rsid w:val="00064610"/>
    <w:rsid w:val="00076503"/>
    <w:rsid w:val="000801AA"/>
    <w:rsid w:val="00080831"/>
    <w:rsid w:val="00082537"/>
    <w:rsid w:val="00084870"/>
    <w:rsid w:val="000849AB"/>
    <w:rsid w:val="00084B09"/>
    <w:rsid w:val="000927D7"/>
    <w:rsid w:val="00095F75"/>
    <w:rsid w:val="000A0977"/>
    <w:rsid w:val="000A146B"/>
    <w:rsid w:val="000A2404"/>
    <w:rsid w:val="000A26B2"/>
    <w:rsid w:val="000B10AD"/>
    <w:rsid w:val="000B17D0"/>
    <w:rsid w:val="000B4715"/>
    <w:rsid w:val="000B5E08"/>
    <w:rsid w:val="000B6C40"/>
    <w:rsid w:val="000C0E7A"/>
    <w:rsid w:val="000C2DA1"/>
    <w:rsid w:val="000C55AD"/>
    <w:rsid w:val="000D18C3"/>
    <w:rsid w:val="000D31B5"/>
    <w:rsid w:val="000D3954"/>
    <w:rsid w:val="000D4593"/>
    <w:rsid w:val="000D7E00"/>
    <w:rsid w:val="000E3273"/>
    <w:rsid w:val="000E5659"/>
    <w:rsid w:val="0010020D"/>
    <w:rsid w:val="00116319"/>
    <w:rsid w:val="00124ECA"/>
    <w:rsid w:val="00135399"/>
    <w:rsid w:val="0014063D"/>
    <w:rsid w:val="001432BC"/>
    <w:rsid w:val="00160D93"/>
    <w:rsid w:val="0016128E"/>
    <w:rsid w:val="0016343F"/>
    <w:rsid w:val="00166C2C"/>
    <w:rsid w:val="00172712"/>
    <w:rsid w:val="00175C4E"/>
    <w:rsid w:val="00177BF2"/>
    <w:rsid w:val="00182682"/>
    <w:rsid w:val="00182DDE"/>
    <w:rsid w:val="00183B0B"/>
    <w:rsid w:val="001854AD"/>
    <w:rsid w:val="00185BE7"/>
    <w:rsid w:val="00196F3C"/>
    <w:rsid w:val="001A5759"/>
    <w:rsid w:val="001B33DA"/>
    <w:rsid w:val="001B66C2"/>
    <w:rsid w:val="001B7C22"/>
    <w:rsid w:val="001C32B2"/>
    <w:rsid w:val="001D3FFE"/>
    <w:rsid w:val="001D791A"/>
    <w:rsid w:val="001E2314"/>
    <w:rsid w:val="001E2DBF"/>
    <w:rsid w:val="001F0E31"/>
    <w:rsid w:val="001F2311"/>
    <w:rsid w:val="001F31BD"/>
    <w:rsid w:val="001F346C"/>
    <w:rsid w:val="001F3FD3"/>
    <w:rsid w:val="001F4715"/>
    <w:rsid w:val="002014B8"/>
    <w:rsid w:val="002014E0"/>
    <w:rsid w:val="002047BB"/>
    <w:rsid w:val="00204D22"/>
    <w:rsid w:val="00211FF9"/>
    <w:rsid w:val="00215BC1"/>
    <w:rsid w:val="0021604E"/>
    <w:rsid w:val="002174D5"/>
    <w:rsid w:val="0021799D"/>
    <w:rsid w:val="00217D9B"/>
    <w:rsid w:val="00222847"/>
    <w:rsid w:val="00224A11"/>
    <w:rsid w:val="002264D4"/>
    <w:rsid w:val="00231CA9"/>
    <w:rsid w:val="0024002F"/>
    <w:rsid w:val="00242B50"/>
    <w:rsid w:val="002515D4"/>
    <w:rsid w:val="0025418E"/>
    <w:rsid w:val="00254202"/>
    <w:rsid w:val="00260C85"/>
    <w:rsid w:val="002622C7"/>
    <w:rsid w:val="002721A7"/>
    <w:rsid w:val="00272611"/>
    <w:rsid w:val="00273494"/>
    <w:rsid w:val="00274413"/>
    <w:rsid w:val="00280795"/>
    <w:rsid w:val="00283E13"/>
    <w:rsid w:val="00283F91"/>
    <w:rsid w:val="00284C3E"/>
    <w:rsid w:val="0028539C"/>
    <w:rsid w:val="00290705"/>
    <w:rsid w:val="00294493"/>
    <w:rsid w:val="002A10B0"/>
    <w:rsid w:val="002A3B10"/>
    <w:rsid w:val="002A3C62"/>
    <w:rsid w:val="002B0754"/>
    <w:rsid w:val="002C06D8"/>
    <w:rsid w:val="002C342C"/>
    <w:rsid w:val="002D6665"/>
    <w:rsid w:val="002E0272"/>
    <w:rsid w:val="002E217F"/>
    <w:rsid w:val="002E423B"/>
    <w:rsid w:val="002F78FA"/>
    <w:rsid w:val="003049D8"/>
    <w:rsid w:val="003115D2"/>
    <w:rsid w:val="00350929"/>
    <w:rsid w:val="00357BF8"/>
    <w:rsid w:val="00362DA6"/>
    <w:rsid w:val="00365FD3"/>
    <w:rsid w:val="003662F1"/>
    <w:rsid w:val="00367668"/>
    <w:rsid w:val="00374549"/>
    <w:rsid w:val="003764E9"/>
    <w:rsid w:val="00385001"/>
    <w:rsid w:val="00391089"/>
    <w:rsid w:val="003913BC"/>
    <w:rsid w:val="003954AB"/>
    <w:rsid w:val="00397E13"/>
    <w:rsid w:val="003A28DE"/>
    <w:rsid w:val="003A782D"/>
    <w:rsid w:val="003B19ED"/>
    <w:rsid w:val="003B23DA"/>
    <w:rsid w:val="003B7253"/>
    <w:rsid w:val="003B7A88"/>
    <w:rsid w:val="003C0071"/>
    <w:rsid w:val="003C107A"/>
    <w:rsid w:val="003C5BDE"/>
    <w:rsid w:val="003D4639"/>
    <w:rsid w:val="003D5685"/>
    <w:rsid w:val="003D5AD3"/>
    <w:rsid w:val="003F081B"/>
    <w:rsid w:val="0040029D"/>
    <w:rsid w:val="0040342E"/>
    <w:rsid w:val="00403B2E"/>
    <w:rsid w:val="00415335"/>
    <w:rsid w:val="00424FC1"/>
    <w:rsid w:val="00436737"/>
    <w:rsid w:val="004438E9"/>
    <w:rsid w:val="00446B5A"/>
    <w:rsid w:val="00446ECB"/>
    <w:rsid w:val="004544EE"/>
    <w:rsid w:val="00461E96"/>
    <w:rsid w:val="004705E3"/>
    <w:rsid w:val="00471875"/>
    <w:rsid w:val="0047252A"/>
    <w:rsid w:val="00475289"/>
    <w:rsid w:val="004816E1"/>
    <w:rsid w:val="0048658F"/>
    <w:rsid w:val="00486DAA"/>
    <w:rsid w:val="004870E5"/>
    <w:rsid w:val="00490952"/>
    <w:rsid w:val="004910A8"/>
    <w:rsid w:val="004949CB"/>
    <w:rsid w:val="004A0938"/>
    <w:rsid w:val="004A2B08"/>
    <w:rsid w:val="004A3A9C"/>
    <w:rsid w:val="004B102D"/>
    <w:rsid w:val="004B695E"/>
    <w:rsid w:val="004B79E9"/>
    <w:rsid w:val="004C0EBF"/>
    <w:rsid w:val="004C37E7"/>
    <w:rsid w:val="004C58A4"/>
    <w:rsid w:val="004D2B11"/>
    <w:rsid w:val="004D4371"/>
    <w:rsid w:val="004E6606"/>
    <w:rsid w:val="0050470A"/>
    <w:rsid w:val="00510B29"/>
    <w:rsid w:val="005464D3"/>
    <w:rsid w:val="00560371"/>
    <w:rsid w:val="00561321"/>
    <w:rsid w:val="005614D9"/>
    <w:rsid w:val="005708FC"/>
    <w:rsid w:val="00576ADB"/>
    <w:rsid w:val="00587CB8"/>
    <w:rsid w:val="00587E5D"/>
    <w:rsid w:val="00594B9E"/>
    <w:rsid w:val="005A262D"/>
    <w:rsid w:val="005B602F"/>
    <w:rsid w:val="005C0B73"/>
    <w:rsid w:val="005C0E8E"/>
    <w:rsid w:val="005C178F"/>
    <w:rsid w:val="005C606E"/>
    <w:rsid w:val="005D4245"/>
    <w:rsid w:val="005D49BE"/>
    <w:rsid w:val="005E2EE1"/>
    <w:rsid w:val="005E5CC8"/>
    <w:rsid w:val="005F499D"/>
    <w:rsid w:val="00607111"/>
    <w:rsid w:val="00621C94"/>
    <w:rsid w:val="00632967"/>
    <w:rsid w:val="006403A3"/>
    <w:rsid w:val="006440F1"/>
    <w:rsid w:val="00651DFD"/>
    <w:rsid w:val="00652A55"/>
    <w:rsid w:val="00657FC7"/>
    <w:rsid w:val="00665964"/>
    <w:rsid w:val="00671744"/>
    <w:rsid w:val="0067203D"/>
    <w:rsid w:val="00681E89"/>
    <w:rsid w:val="00685F35"/>
    <w:rsid w:val="00687A3D"/>
    <w:rsid w:val="00691980"/>
    <w:rsid w:val="006950E0"/>
    <w:rsid w:val="006977C8"/>
    <w:rsid w:val="00697F72"/>
    <w:rsid w:val="006A176E"/>
    <w:rsid w:val="006A4EAE"/>
    <w:rsid w:val="006B4FAE"/>
    <w:rsid w:val="006C1969"/>
    <w:rsid w:val="006C1A65"/>
    <w:rsid w:val="006C22E5"/>
    <w:rsid w:val="006C2B6C"/>
    <w:rsid w:val="006C2B99"/>
    <w:rsid w:val="006C6718"/>
    <w:rsid w:val="006D0C6B"/>
    <w:rsid w:val="006D245F"/>
    <w:rsid w:val="006D3C25"/>
    <w:rsid w:val="006D3CA8"/>
    <w:rsid w:val="006E7043"/>
    <w:rsid w:val="006F2108"/>
    <w:rsid w:val="00705361"/>
    <w:rsid w:val="00705856"/>
    <w:rsid w:val="00706553"/>
    <w:rsid w:val="00706EA2"/>
    <w:rsid w:val="007117BA"/>
    <w:rsid w:val="007170F6"/>
    <w:rsid w:val="007175D3"/>
    <w:rsid w:val="00721222"/>
    <w:rsid w:val="0072162C"/>
    <w:rsid w:val="00725723"/>
    <w:rsid w:val="0075272E"/>
    <w:rsid w:val="00756EBC"/>
    <w:rsid w:val="00764D7A"/>
    <w:rsid w:val="00765EFA"/>
    <w:rsid w:val="00773035"/>
    <w:rsid w:val="00776669"/>
    <w:rsid w:val="00777235"/>
    <w:rsid w:val="00790674"/>
    <w:rsid w:val="00792BA5"/>
    <w:rsid w:val="0079586D"/>
    <w:rsid w:val="007A06F6"/>
    <w:rsid w:val="007B052E"/>
    <w:rsid w:val="007B109B"/>
    <w:rsid w:val="007B5189"/>
    <w:rsid w:val="007C0ED8"/>
    <w:rsid w:val="007C318E"/>
    <w:rsid w:val="007D12CB"/>
    <w:rsid w:val="007D1837"/>
    <w:rsid w:val="007D2768"/>
    <w:rsid w:val="007E3F69"/>
    <w:rsid w:val="007E4EC8"/>
    <w:rsid w:val="007E6320"/>
    <w:rsid w:val="00802B53"/>
    <w:rsid w:val="00816EAD"/>
    <w:rsid w:val="00817C2B"/>
    <w:rsid w:val="00820556"/>
    <w:rsid w:val="00823941"/>
    <w:rsid w:val="00823DAA"/>
    <w:rsid w:val="00825022"/>
    <w:rsid w:val="00826D4D"/>
    <w:rsid w:val="008301A2"/>
    <w:rsid w:val="00835D92"/>
    <w:rsid w:val="008364DD"/>
    <w:rsid w:val="00841BEE"/>
    <w:rsid w:val="00842F7D"/>
    <w:rsid w:val="00843D89"/>
    <w:rsid w:val="00847D6F"/>
    <w:rsid w:val="0085409A"/>
    <w:rsid w:val="0085693C"/>
    <w:rsid w:val="00861121"/>
    <w:rsid w:val="00871BD6"/>
    <w:rsid w:val="00875C13"/>
    <w:rsid w:val="00885315"/>
    <w:rsid w:val="00890C0E"/>
    <w:rsid w:val="00892689"/>
    <w:rsid w:val="008969B0"/>
    <w:rsid w:val="008A09C5"/>
    <w:rsid w:val="008A0B9D"/>
    <w:rsid w:val="008A3E77"/>
    <w:rsid w:val="008A6523"/>
    <w:rsid w:val="008A6652"/>
    <w:rsid w:val="008A6E9F"/>
    <w:rsid w:val="008B0D42"/>
    <w:rsid w:val="008B315E"/>
    <w:rsid w:val="008C18EF"/>
    <w:rsid w:val="008C5EC6"/>
    <w:rsid w:val="008C7A4F"/>
    <w:rsid w:val="008D3421"/>
    <w:rsid w:val="008D4B9E"/>
    <w:rsid w:val="008F352A"/>
    <w:rsid w:val="008F7177"/>
    <w:rsid w:val="009026AC"/>
    <w:rsid w:val="00905A57"/>
    <w:rsid w:val="009124C5"/>
    <w:rsid w:val="00917C88"/>
    <w:rsid w:val="009216B0"/>
    <w:rsid w:val="00931A30"/>
    <w:rsid w:val="00931C18"/>
    <w:rsid w:val="00952972"/>
    <w:rsid w:val="009548A5"/>
    <w:rsid w:val="00956781"/>
    <w:rsid w:val="00957647"/>
    <w:rsid w:val="009606C9"/>
    <w:rsid w:val="00970105"/>
    <w:rsid w:val="00977FC4"/>
    <w:rsid w:val="00980B3E"/>
    <w:rsid w:val="009823A0"/>
    <w:rsid w:val="00985125"/>
    <w:rsid w:val="00986BD4"/>
    <w:rsid w:val="0099026F"/>
    <w:rsid w:val="00994CD0"/>
    <w:rsid w:val="0099562E"/>
    <w:rsid w:val="009B11FD"/>
    <w:rsid w:val="009B1C67"/>
    <w:rsid w:val="009B2C17"/>
    <w:rsid w:val="009B4C0E"/>
    <w:rsid w:val="009C6C94"/>
    <w:rsid w:val="009D2ED4"/>
    <w:rsid w:val="009D3D9E"/>
    <w:rsid w:val="009D41B0"/>
    <w:rsid w:val="009D5E34"/>
    <w:rsid w:val="009D682A"/>
    <w:rsid w:val="009D7377"/>
    <w:rsid w:val="009E48BA"/>
    <w:rsid w:val="009F0AA0"/>
    <w:rsid w:val="009F58FD"/>
    <w:rsid w:val="00A04814"/>
    <w:rsid w:val="00A10289"/>
    <w:rsid w:val="00A147E7"/>
    <w:rsid w:val="00A26338"/>
    <w:rsid w:val="00A27A11"/>
    <w:rsid w:val="00A3606E"/>
    <w:rsid w:val="00A372A2"/>
    <w:rsid w:val="00A4440B"/>
    <w:rsid w:val="00A462FC"/>
    <w:rsid w:val="00A52B9C"/>
    <w:rsid w:val="00A54964"/>
    <w:rsid w:val="00A55074"/>
    <w:rsid w:val="00A55470"/>
    <w:rsid w:val="00A706FF"/>
    <w:rsid w:val="00A70948"/>
    <w:rsid w:val="00A806C8"/>
    <w:rsid w:val="00A81737"/>
    <w:rsid w:val="00A81BF4"/>
    <w:rsid w:val="00A920F0"/>
    <w:rsid w:val="00A93F30"/>
    <w:rsid w:val="00A96F63"/>
    <w:rsid w:val="00AA3C6E"/>
    <w:rsid w:val="00AB1C67"/>
    <w:rsid w:val="00AB3450"/>
    <w:rsid w:val="00AB62A0"/>
    <w:rsid w:val="00AC0812"/>
    <w:rsid w:val="00AC23F4"/>
    <w:rsid w:val="00AC2BA2"/>
    <w:rsid w:val="00AD5499"/>
    <w:rsid w:val="00AD5BDD"/>
    <w:rsid w:val="00AD75AD"/>
    <w:rsid w:val="00AE0C36"/>
    <w:rsid w:val="00AE1870"/>
    <w:rsid w:val="00AE27D6"/>
    <w:rsid w:val="00AE3806"/>
    <w:rsid w:val="00AE64CA"/>
    <w:rsid w:val="00AE707B"/>
    <w:rsid w:val="00AF14FE"/>
    <w:rsid w:val="00AF7D61"/>
    <w:rsid w:val="00B04257"/>
    <w:rsid w:val="00B0452B"/>
    <w:rsid w:val="00B0751D"/>
    <w:rsid w:val="00B13140"/>
    <w:rsid w:val="00B15CB9"/>
    <w:rsid w:val="00B42E6F"/>
    <w:rsid w:val="00B44546"/>
    <w:rsid w:val="00B449DD"/>
    <w:rsid w:val="00B516BA"/>
    <w:rsid w:val="00B555AE"/>
    <w:rsid w:val="00B564DA"/>
    <w:rsid w:val="00B56AF4"/>
    <w:rsid w:val="00B6061B"/>
    <w:rsid w:val="00B7347D"/>
    <w:rsid w:val="00B77773"/>
    <w:rsid w:val="00B777E8"/>
    <w:rsid w:val="00B826EB"/>
    <w:rsid w:val="00B8336A"/>
    <w:rsid w:val="00B8378E"/>
    <w:rsid w:val="00B908B7"/>
    <w:rsid w:val="00B96013"/>
    <w:rsid w:val="00BB7DC8"/>
    <w:rsid w:val="00BC4B64"/>
    <w:rsid w:val="00BD11FD"/>
    <w:rsid w:val="00BD7018"/>
    <w:rsid w:val="00BE32B0"/>
    <w:rsid w:val="00BE6843"/>
    <w:rsid w:val="00BE6909"/>
    <w:rsid w:val="00BF50C6"/>
    <w:rsid w:val="00BF7FDE"/>
    <w:rsid w:val="00C0163D"/>
    <w:rsid w:val="00C039C7"/>
    <w:rsid w:val="00C30709"/>
    <w:rsid w:val="00C3462B"/>
    <w:rsid w:val="00C36B9B"/>
    <w:rsid w:val="00C37382"/>
    <w:rsid w:val="00C45D38"/>
    <w:rsid w:val="00C47FBC"/>
    <w:rsid w:val="00C51461"/>
    <w:rsid w:val="00C57687"/>
    <w:rsid w:val="00C650CF"/>
    <w:rsid w:val="00C66D4B"/>
    <w:rsid w:val="00C70676"/>
    <w:rsid w:val="00C71602"/>
    <w:rsid w:val="00C74DFC"/>
    <w:rsid w:val="00C76295"/>
    <w:rsid w:val="00C77B6F"/>
    <w:rsid w:val="00C8282E"/>
    <w:rsid w:val="00C87F3C"/>
    <w:rsid w:val="00C93272"/>
    <w:rsid w:val="00C94271"/>
    <w:rsid w:val="00C9432B"/>
    <w:rsid w:val="00C96F20"/>
    <w:rsid w:val="00CA550A"/>
    <w:rsid w:val="00CB001E"/>
    <w:rsid w:val="00CB2BF4"/>
    <w:rsid w:val="00CB4FC8"/>
    <w:rsid w:val="00CC2FE9"/>
    <w:rsid w:val="00CC6875"/>
    <w:rsid w:val="00CD119E"/>
    <w:rsid w:val="00CD3F2C"/>
    <w:rsid w:val="00CD7BFD"/>
    <w:rsid w:val="00CD7F17"/>
    <w:rsid w:val="00CE3904"/>
    <w:rsid w:val="00CE4A79"/>
    <w:rsid w:val="00CE5A80"/>
    <w:rsid w:val="00CF553A"/>
    <w:rsid w:val="00D04064"/>
    <w:rsid w:val="00D05C4A"/>
    <w:rsid w:val="00D11E23"/>
    <w:rsid w:val="00D13412"/>
    <w:rsid w:val="00D138E3"/>
    <w:rsid w:val="00D216A5"/>
    <w:rsid w:val="00D309A7"/>
    <w:rsid w:val="00D34ED6"/>
    <w:rsid w:val="00D35C43"/>
    <w:rsid w:val="00D43501"/>
    <w:rsid w:val="00D455AD"/>
    <w:rsid w:val="00D46A5F"/>
    <w:rsid w:val="00D51378"/>
    <w:rsid w:val="00D52681"/>
    <w:rsid w:val="00D627F4"/>
    <w:rsid w:val="00D62B6E"/>
    <w:rsid w:val="00D65702"/>
    <w:rsid w:val="00D74B03"/>
    <w:rsid w:val="00D80B18"/>
    <w:rsid w:val="00D80BF8"/>
    <w:rsid w:val="00D82C24"/>
    <w:rsid w:val="00D82F39"/>
    <w:rsid w:val="00D82FA1"/>
    <w:rsid w:val="00D9465F"/>
    <w:rsid w:val="00D94CED"/>
    <w:rsid w:val="00D95925"/>
    <w:rsid w:val="00D9750A"/>
    <w:rsid w:val="00DA44C6"/>
    <w:rsid w:val="00DA61B3"/>
    <w:rsid w:val="00DA6E26"/>
    <w:rsid w:val="00DA7A18"/>
    <w:rsid w:val="00DB308F"/>
    <w:rsid w:val="00DB5FA7"/>
    <w:rsid w:val="00DB7F68"/>
    <w:rsid w:val="00DC03F7"/>
    <w:rsid w:val="00DC569E"/>
    <w:rsid w:val="00DC6544"/>
    <w:rsid w:val="00DC7F7C"/>
    <w:rsid w:val="00DD2CE6"/>
    <w:rsid w:val="00DD5B0F"/>
    <w:rsid w:val="00DE01F9"/>
    <w:rsid w:val="00DE76C0"/>
    <w:rsid w:val="00DF1373"/>
    <w:rsid w:val="00E05EB0"/>
    <w:rsid w:val="00E11D2A"/>
    <w:rsid w:val="00E25D7E"/>
    <w:rsid w:val="00E310B5"/>
    <w:rsid w:val="00E32205"/>
    <w:rsid w:val="00E34B25"/>
    <w:rsid w:val="00E37A4F"/>
    <w:rsid w:val="00E417F8"/>
    <w:rsid w:val="00E43D27"/>
    <w:rsid w:val="00E44D34"/>
    <w:rsid w:val="00E47467"/>
    <w:rsid w:val="00E502E5"/>
    <w:rsid w:val="00E53A6A"/>
    <w:rsid w:val="00E56B42"/>
    <w:rsid w:val="00E57273"/>
    <w:rsid w:val="00E715DF"/>
    <w:rsid w:val="00E8110A"/>
    <w:rsid w:val="00E811F9"/>
    <w:rsid w:val="00E82E09"/>
    <w:rsid w:val="00E90821"/>
    <w:rsid w:val="00E974B4"/>
    <w:rsid w:val="00EA6538"/>
    <w:rsid w:val="00EC4E14"/>
    <w:rsid w:val="00ED5019"/>
    <w:rsid w:val="00ED7049"/>
    <w:rsid w:val="00EE1878"/>
    <w:rsid w:val="00EE7BC5"/>
    <w:rsid w:val="00F00078"/>
    <w:rsid w:val="00F0733F"/>
    <w:rsid w:val="00F13C1F"/>
    <w:rsid w:val="00F21688"/>
    <w:rsid w:val="00F259FF"/>
    <w:rsid w:val="00F3048E"/>
    <w:rsid w:val="00F331F1"/>
    <w:rsid w:val="00F36276"/>
    <w:rsid w:val="00F42F36"/>
    <w:rsid w:val="00F43E4E"/>
    <w:rsid w:val="00F47F12"/>
    <w:rsid w:val="00F547EB"/>
    <w:rsid w:val="00F548A8"/>
    <w:rsid w:val="00F569F8"/>
    <w:rsid w:val="00F65A1C"/>
    <w:rsid w:val="00F662F1"/>
    <w:rsid w:val="00F679BA"/>
    <w:rsid w:val="00F70FBE"/>
    <w:rsid w:val="00F75286"/>
    <w:rsid w:val="00F77871"/>
    <w:rsid w:val="00F82F05"/>
    <w:rsid w:val="00F82F6B"/>
    <w:rsid w:val="00F8390E"/>
    <w:rsid w:val="00F8474E"/>
    <w:rsid w:val="00F92A50"/>
    <w:rsid w:val="00F9474C"/>
    <w:rsid w:val="00FA00C4"/>
    <w:rsid w:val="00FB7B0C"/>
    <w:rsid w:val="00FD40EB"/>
    <w:rsid w:val="00FD41E7"/>
    <w:rsid w:val="00FD7058"/>
    <w:rsid w:val="00FF269C"/>
    <w:rsid w:val="00FF4DC8"/>
    <w:rsid w:val="00FF5612"/>
    <w:rsid w:val="00FF6307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66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776669"/>
    <w:pPr>
      <w:autoSpaceDE w:val="0"/>
      <w:autoSpaceDN w:val="0"/>
      <w:adjustRightInd w:val="0"/>
      <w:ind w:left="270" w:hanging="270"/>
      <w:outlineLvl w:val="1"/>
    </w:pPr>
    <w:rPr>
      <w:color w:val="000000"/>
      <w:kern w:val="0"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76669"/>
  </w:style>
  <w:style w:type="paragraph" w:styleId="a6">
    <w:name w:val="header"/>
    <w:basedOn w:val="a"/>
    <w:rsid w:val="0077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776669"/>
    <w:pPr>
      <w:ind w:firstLineChars="257" w:firstLine="720"/>
    </w:pPr>
    <w:rPr>
      <w:rFonts w:ascii="標楷體" w:eastAsia="標楷體" w:hAnsi="標楷體"/>
      <w:sz w:val="28"/>
      <w:szCs w:val="28"/>
    </w:rPr>
  </w:style>
  <w:style w:type="paragraph" w:styleId="20">
    <w:name w:val="Body Text Indent 2"/>
    <w:basedOn w:val="a"/>
    <w:rsid w:val="00776669"/>
    <w:pPr>
      <w:ind w:leftChars="300" w:left="1258" w:hangingChars="192" w:hanging="538"/>
    </w:pPr>
    <w:rPr>
      <w:rFonts w:ascii="標楷體" w:eastAsia="標楷體" w:hAnsi="標楷體"/>
      <w:sz w:val="28"/>
      <w:szCs w:val="28"/>
    </w:rPr>
  </w:style>
  <w:style w:type="paragraph" w:styleId="3">
    <w:name w:val="Body Text Indent 3"/>
    <w:basedOn w:val="a"/>
    <w:rsid w:val="00776669"/>
    <w:pPr>
      <w:ind w:leftChars="225" w:left="3054" w:hangingChars="898" w:hanging="2514"/>
      <w:jc w:val="both"/>
    </w:pPr>
    <w:rPr>
      <w:rFonts w:ascii="標楷體" w:eastAsia="標楷體" w:hAnsi="標楷體"/>
      <w:sz w:val="28"/>
      <w:szCs w:val="28"/>
    </w:rPr>
  </w:style>
  <w:style w:type="paragraph" w:styleId="a8">
    <w:name w:val="Note Heading"/>
    <w:basedOn w:val="a"/>
    <w:next w:val="a"/>
    <w:rsid w:val="00776669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paragraph" w:styleId="a9">
    <w:name w:val="Balloon Text"/>
    <w:basedOn w:val="a"/>
    <w:semiHidden/>
    <w:rsid w:val="00776669"/>
    <w:rPr>
      <w:rFonts w:ascii="Arial" w:hAnsi="Arial"/>
      <w:sz w:val="18"/>
      <w:szCs w:val="18"/>
    </w:rPr>
  </w:style>
  <w:style w:type="character" w:styleId="aa">
    <w:name w:val="annotation reference"/>
    <w:basedOn w:val="a0"/>
    <w:semiHidden/>
    <w:rsid w:val="00776669"/>
    <w:rPr>
      <w:sz w:val="18"/>
      <w:szCs w:val="18"/>
    </w:rPr>
  </w:style>
  <w:style w:type="paragraph" w:styleId="ab">
    <w:name w:val="annotation text"/>
    <w:basedOn w:val="a"/>
    <w:semiHidden/>
    <w:rsid w:val="00776669"/>
  </w:style>
  <w:style w:type="paragraph" w:styleId="ac">
    <w:name w:val="annotation subject"/>
    <w:basedOn w:val="ab"/>
    <w:next w:val="ab"/>
    <w:semiHidden/>
    <w:rsid w:val="00776669"/>
    <w:rPr>
      <w:b/>
      <w:bCs/>
    </w:rPr>
  </w:style>
  <w:style w:type="paragraph" w:styleId="ad">
    <w:name w:val="Closing"/>
    <w:basedOn w:val="a"/>
    <w:rsid w:val="00776669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table" w:styleId="ae">
    <w:name w:val="Table Grid"/>
    <w:basedOn w:val="a1"/>
    <w:rsid w:val="007766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rsid w:val="00776669"/>
    <w:pPr>
      <w:jc w:val="right"/>
    </w:pPr>
  </w:style>
  <w:style w:type="paragraph" w:customStyle="1" w:styleId="1">
    <w:name w:val="純文字1"/>
    <w:basedOn w:val="a"/>
    <w:rsid w:val="00776669"/>
    <w:pPr>
      <w:adjustRightInd w:val="0"/>
    </w:pPr>
    <w:rPr>
      <w:rFonts w:ascii="細明體" w:eastAsia="細明體" w:hAnsi="Courier New"/>
      <w:szCs w:val="20"/>
    </w:rPr>
  </w:style>
  <w:style w:type="paragraph" w:customStyle="1" w:styleId="21">
    <w:name w:val="本文縮排 21"/>
    <w:basedOn w:val="a"/>
    <w:rsid w:val="00177BF2"/>
    <w:pPr>
      <w:autoSpaceDE w:val="0"/>
      <w:autoSpaceDN w:val="0"/>
      <w:adjustRightInd w:val="0"/>
      <w:ind w:firstLine="480"/>
    </w:pPr>
    <w:rPr>
      <w:kern w:val="0"/>
      <w:szCs w:val="20"/>
    </w:rPr>
  </w:style>
  <w:style w:type="paragraph" w:styleId="Web">
    <w:name w:val="Normal (Web)"/>
    <w:basedOn w:val="a"/>
    <w:uiPriority w:val="99"/>
    <w:unhideWhenUsed/>
    <w:rsid w:val="00687A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basedOn w:val="a0"/>
    <w:link w:val="a3"/>
    <w:rsid w:val="00587E5D"/>
    <w:rPr>
      <w:kern w:val="2"/>
    </w:rPr>
  </w:style>
  <w:style w:type="character" w:customStyle="1" w:styleId="expl">
    <w:name w:val="expl"/>
    <w:basedOn w:val="a0"/>
    <w:rsid w:val="00215BC1"/>
  </w:style>
  <w:style w:type="paragraph" w:customStyle="1" w:styleId="font7">
    <w:name w:val="font7"/>
    <w:basedOn w:val="a"/>
    <w:rsid w:val="00F36276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af0">
    <w:name w:val="說明"/>
    <w:basedOn w:val="a"/>
    <w:rsid w:val="00F36276"/>
    <w:pPr>
      <w:spacing w:line="500" w:lineRule="exact"/>
    </w:pPr>
    <w:rPr>
      <w:rFonts w:eastAsia="標楷體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ind w:left="270" w:hanging="270"/>
      <w:outlineLvl w:val="1"/>
    </w:pPr>
    <w:rPr>
      <w:color w:val="000000"/>
      <w:kern w:val="0"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firstLineChars="257" w:firstLine="720"/>
    </w:pPr>
    <w:rPr>
      <w:rFonts w:ascii="標楷體" w:eastAsia="標楷體" w:hAnsi="標楷體"/>
      <w:sz w:val="28"/>
      <w:szCs w:val="28"/>
    </w:rPr>
  </w:style>
  <w:style w:type="paragraph" w:styleId="20">
    <w:name w:val="Body Text Indent 2"/>
    <w:basedOn w:val="a"/>
    <w:pPr>
      <w:ind w:leftChars="300" w:left="1258" w:hangingChars="192" w:hanging="538"/>
    </w:pPr>
    <w:rPr>
      <w:rFonts w:ascii="標楷體" w:eastAsia="標楷體" w:hAnsi="標楷體"/>
      <w:sz w:val="28"/>
      <w:szCs w:val="28"/>
    </w:rPr>
  </w:style>
  <w:style w:type="paragraph" w:styleId="3">
    <w:name w:val="Body Text Indent 3"/>
    <w:basedOn w:val="a"/>
    <w:pPr>
      <w:ind w:leftChars="225" w:left="3054" w:hangingChars="898" w:hanging="2514"/>
      <w:jc w:val="both"/>
    </w:pPr>
    <w:rPr>
      <w:rFonts w:ascii="標楷體" w:eastAsia="標楷體" w:hAnsi="標楷體"/>
      <w:sz w:val="28"/>
      <w:szCs w:val="28"/>
    </w:rPr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annotation reference"/>
    <w:basedOn w:val="a0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Closing"/>
    <w:basedOn w:val="a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table" w:styleId="ae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pPr>
      <w:jc w:val="right"/>
    </w:pPr>
  </w:style>
  <w:style w:type="paragraph" w:customStyle="1" w:styleId="1">
    <w:name w:val="純文字1"/>
    <w:basedOn w:val="a"/>
    <w:pPr>
      <w:adjustRightInd w:val="0"/>
    </w:pPr>
    <w:rPr>
      <w:rFonts w:ascii="細明體" w:eastAsia="細明體" w:hAnsi="Courier New"/>
      <w:szCs w:val="20"/>
    </w:rPr>
  </w:style>
  <w:style w:type="paragraph" w:customStyle="1" w:styleId="21">
    <w:name w:val="本文縮排 21"/>
    <w:basedOn w:val="a"/>
    <w:rsid w:val="00177BF2"/>
    <w:pPr>
      <w:autoSpaceDE w:val="0"/>
      <w:autoSpaceDN w:val="0"/>
      <w:adjustRightInd w:val="0"/>
      <w:ind w:firstLine="480"/>
    </w:pPr>
    <w:rPr>
      <w:kern w:val="0"/>
      <w:szCs w:val="20"/>
    </w:rPr>
  </w:style>
  <w:style w:type="paragraph" w:styleId="Web">
    <w:name w:val="Normal (Web)"/>
    <w:basedOn w:val="a"/>
    <w:uiPriority w:val="99"/>
    <w:unhideWhenUsed/>
    <w:rsid w:val="00687A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basedOn w:val="a0"/>
    <w:link w:val="a3"/>
    <w:rsid w:val="00587E5D"/>
    <w:rPr>
      <w:kern w:val="2"/>
    </w:rPr>
  </w:style>
  <w:style w:type="character" w:customStyle="1" w:styleId="expl">
    <w:name w:val="expl"/>
    <w:basedOn w:val="a0"/>
    <w:rsid w:val="00215BC1"/>
  </w:style>
  <w:style w:type="paragraph" w:customStyle="1" w:styleId="font7">
    <w:name w:val="font7"/>
    <w:basedOn w:val="a"/>
    <w:rsid w:val="00F36276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af0">
    <w:name w:val="說明"/>
    <w:basedOn w:val="a"/>
    <w:rsid w:val="00F36276"/>
    <w:pPr>
      <w:spacing w:line="500" w:lineRule="exact"/>
    </w:pPr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5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4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E711A-3F8F-4588-871A-245A6937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531</Words>
  <Characters>3030</Characters>
  <Application>Microsoft Office Word</Application>
  <DocSecurity>0</DocSecurity>
  <Lines>25</Lines>
  <Paragraphs>7</Paragraphs>
  <ScaleCrop>false</ScaleCrop>
  <Company>HOME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有關於全國600據點辦理「預防照顧—社區照顧關懷中心」（暫訂）預估經費需求</dc:title>
  <dc:creator>moi0798</dc:creator>
  <cp:lastModifiedBy>Administrator</cp:lastModifiedBy>
  <cp:revision>18</cp:revision>
  <cp:lastPrinted>2020-03-12T05:58:00Z</cp:lastPrinted>
  <dcterms:created xsi:type="dcterms:W3CDTF">2020-01-02T06:51:00Z</dcterms:created>
  <dcterms:modified xsi:type="dcterms:W3CDTF">2021-01-18T08:15:00Z</dcterms:modified>
</cp:coreProperties>
</file>